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2" w:rsidRDefault="00CD145D" w:rsidP="009564E2">
      <w:pPr>
        <w:spacing w:before="11" w:after="540"/>
        <w:ind w:right="11"/>
        <w:jc w:val="center"/>
      </w:pPr>
      <w:r>
        <w:t xml:space="preserve"> </w:t>
      </w:r>
      <w:r w:rsidR="00B60EC7">
        <w:rPr>
          <w:noProof/>
        </w:rPr>
        <w:drawing>
          <wp:inline distT="0" distB="0" distL="0" distR="0">
            <wp:extent cx="6877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E2" w:rsidRDefault="009564E2" w:rsidP="009564E2">
      <w:pPr>
        <w:spacing w:line="208" w:lineRule="auto"/>
        <w:rPr>
          <w:rFonts w:ascii="Arial" w:hAnsi="Arial" w:cs="Arial"/>
          <w:b/>
          <w:bCs/>
          <w:color w:val="D26D0B"/>
          <w:spacing w:val="10"/>
          <w:sz w:val="36"/>
          <w:szCs w:val="36"/>
        </w:rPr>
      </w:pPr>
      <w:r>
        <w:rPr>
          <w:rFonts w:ascii="Arial" w:hAnsi="Arial" w:cs="Arial"/>
          <w:b/>
          <w:bCs/>
          <w:color w:val="D26D0B"/>
          <w:spacing w:val="10"/>
          <w:sz w:val="36"/>
          <w:szCs w:val="36"/>
        </w:rPr>
        <w:t>INNOVATIVE WASHINGTON PUBLIC SCHOOLS</w:t>
      </w:r>
    </w:p>
    <w:p w:rsidR="009564E2" w:rsidRDefault="009564E2" w:rsidP="009564E2">
      <w:pPr>
        <w:spacing w:before="108" w:line="292" w:lineRule="auto"/>
        <w:ind w:right="72"/>
        <w:rPr>
          <w:rFonts w:ascii="Tahoma" w:hAnsi="Tahoma" w:cs="Tahoma"/>
          <w:spacing w:val="13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Washington has a long and progressive history promoting choice, fostering innovation and offering </w:t>
      </w:r>
      <w:r>
        <w:rPr>
          <w:rFonts w:ascii="Tahoma" w:hAnsi="Tahoma" w:cs="Tahoma"/>
          <w:spacing w:val="13"/>
          <w:sz w:val="21"/>
          <w:szCs w:val="21"/>
        </w:rPr>
        <w:t xml:space="preserve">alternatives within the public school system. The first innovative school in Washington began in 1935 </w:t>
      </w:r>
      <w:r>
        <w:rPr>
          <w:rFonts w:ascii="Tahoma" w:hAnsi="Tahoma" w:cs="Tahoma"/>
          <w:spacing w:val="14"/>
          <w:sz w:val="21"/>
          <w:szCs w:val="21"/>
        </w:rPr>
        <w:t xml:space="preserve">in Spokane. Since then, the Legislature and State Board of Education have expanded authority for </w:t>
      </w:r>
      <w:r>
        <w:rPr>
          <w:rFonts w:ascii="Tahoma" w:hAnsi="Tahoma" w:cs="Tahoma"/>
          <w:spacing w:val="13"/>
          <w:sz w:val="21"/>
          <w:szCs w:val="21"/>
        </w:rPr>
        <w:t>school districts to offer a broad array of public innovative schools and programs through:</w:t>
      </w:r>
    </w:p>
    <w:p w:rsidR="009564E2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52" w:line="285" w:lineRule="auto"/>
        <w:ind w:right="1656"/>
        <w:rPr>
          <w:rFonts w:ascii="Tahoma" w:hAnsi="Tahoma" w:cs="Tahoma"/>
          <w:color w:val="050404"/>
          <w:spacing w:val="12"/>
          <w:sz w:val="17"/>
          <w:szCs w:val="17"/>
        </w:rPr>
      </w:pPr>
      <w:r>
        <w:rPr>
          <w:rFonts w:ascii="Arial" w:hAnsi="Arial" w:cs="Arial"/>
          <w:b/>
          <w:bCs/>
          <w:color w:val="046186"/>
          <w:spacing w:val="-3"/>
          <w:sz w:val="19"/>
          <w:szCs w:val="19"/>
        </w:rPr>
        <w:t>House Bill 1521:</w:t>
      </w:r>
      <w:r>
        <w:rPr>
          <w:rFonts w:ascii="Tahoma" w:hAnsi="Tahoma" w:cs="Tahoma"/>
          <w:color w:val="050404"/>
          <w:spacing w:val="7"/>
          <w:sz w:val="18"/>
          <w:szCs w:val="18"/>
        </w:rPr>
        <w:t xml:space="preserve"> </w:t>
      </w:r>
      <w:r w:rsidRPr="002E0659">
        <w:rPr>
          <w:rFonts w:ascii="Tahoma" w:hAnsi="Tahoma" w:cs="Tahoma"/>
          <w:color w:val="050404"/>
          <w:spacing w:val="7"/>
          <w:sz w:val="18"/>
          <w:szCs w:val="18"/>
        </w:rPr>
        <w:t xml:space="preserve">Legislation approved in 2011 requiring the Office of the Superintendent of </w:t>
      </w:r>
      <w:r w:rsidRPr="002E0659">
        <w:rPr>
          <w:rFonts w:ascii="Tahoma" w:hAnsi="Tahoma" w:cs="Tahoma"/>
          <w:color w:val="050404"/>
          <w:spacing w:val="12"/>
          <w:sz w:val="18"/>
          <w:szCs w:val="18"/>
        </w:rPr>
        <w:t>Public Instruction to identify innovation schools.</w:t>
      </w:r>
    </w:p>
    <w:p w:rsidR="009564E2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52" w:line="295" w:lineRule="auto"/>
        <w:ind w:right="1440"/>
        <w:rPr>
          <w:rFonts w:ascii="Tahoma" w:hAnsi="Tahoma" w:cs="Tahoma"/>
          <w:color w:val="050404"/>
          <w:spacing w:val="12"/>
          <w:sz w:val="17"/>
          <w:szCs w:val="17"/>
        </w:rPr>
      </w:pPr>
      <w:r>
        <w:rPr>
          <w:rFonts w:ascii="Arial" w:hAnsi="Arial" w:cs="Arial"/>
          <w:b/>
          <w:bCs/>
          <w:color w:val="046186"/>
          <w:spacing w:val="3"/>
          <w:sz w:val="19"/>
          <w:szCs w:val="19"/>
        </w:rPr>
        <w:t>House Bill 1546:</w:t>
      </w:r>
      <w:r>
        <w:rPr>
          <w:rFonts w:ascii="Tahoma" w:hAnsi="Tahoma" w:cs="Tahoma"/>
          <w:color w:val="050404"/>
          <w:spacing w:val="13"/>
          <w:sz w:val="18"/>
          <w:szCs w:val="18"/>
        </w:rPr>
        <w:t xml:space="preserve"> </w:t>
      </w:r>
      <w:r w:rsidRPr="002E0659">
        <w:rPr>
          <w:rFonts w:ascii="Tahoma" w:hAnsi="Tahoma" w:cs="Tahoma"/>
          <w:color w:val="050404"/>
          <w:spacing w:val="13"/>
          <w:sz w:val="18"/>
          <w:szCs w:val="18"/>
        </w:rPr>
        <w:t xml:space="preserve">Legislation approved in 2010 to create STEM Lighthouse Schools to serve </w:t>
      </w:r>
      <w:r w:rsidRPr="002E0659">
        <w:rPr>
          <w:rFonts w:ascii="Tahoma" w:hAnsi="Tahoma" w:cs="Tahoma"/>
          <w:color w:val="050404"/>
          <w:spacing w:val="14"/>
          <w:sz w:val="18"/>
          <w:szCs w:val="18"/>
        </w:rPr>
        <w:t xml:space="preserve">as resources and examples of how to combine best practices in establishing small, highly </w:t>
      </w:r>
      <w:r w:rsidRPr="002E0659">
        <w:rPr>
          <w:rFonts w:ascii="Tahoma" w:hAnsi="Tahoma" w:cs="Tahoma"/>
          <w:color w:val="050404"/>
          <w:spacing w:val="9"/>
          <w:sz w:val="18"/>
          <w:szCs w:val="18"/>
        </w:rPr>
        <w:t xml:space="preserve">personalized learning communities; an interdisciplinary STEM curriculum; and partnerships with </w:t>
      </w:r>
      <w:r w:rsidRPr="002E0659">
        <w:rPr>
          <w:rFonts w:ascii="Tahoma" w:hAnsi="Tahoma" w:cs="Tahoma"/>
          <w:color w:val="050404"/>
          <w:spacing w:val="12"/>
          <w:sz w:val="18"/>
          <w:szCs w:val="18"/>
        </w:rPr>
        <w:t>businesses and the community.</w:t>
      </w:r>
    </w:p>
    <w:p w:rsidR="009564E2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52" w:line="280" w:lineRule="auto"/>
        <w:ind w:right="1080"/>
        <w:rPr>
          <w:rFonts w:ascii="Tahoma" w:hAnsi="Tahoma" w:cs="Tahoma"/>
          <w:color w:val="050404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46186"/>
          <w:spacing w:val="7"/>
          <w:sz w:val="19"/>
          <w:szCs w:val="19"/>
        </w:rPr>
        <w:t>Learning by Choice Law:</w:t>
      </w:r>
      <w:r>
        <w:rPr>
          <w:rFonts w:ascii="Tahoma" w:hAnsi="Tahoma" w:cs="Tahoma"/>
          <w:color w:val="050404"/>
          <w:spacing w:val="7"/>
          <w:sz w:val="17"/>
          <w:szCs w:val="17"/>
        </w:rPr>
        <w:t xml:space="preserve"> </w:t>
      </w:r>
      <w:r w:rsidRPr="002E0659">
        <w:rPr>
          <w:rFonts w:ascii="Tahoma" w:hAnsi="Tahoma" w:cs="Tahoma"/>
          <w:color w:val="050404"/>
          <w:spacing w:val="7"/>
          <w:sz w:val="18"/>
          <w:szCs w:val="17"/>
        </w:rPr>
        <w:t>An Act Relating to Student Enrollment Options within Washington State</w:t>
      </w:r>
      <w:r w:rsidR="00696E65">
        <w:rPr>
          <w:rFonts w:ascii="Tahoma" w:hAnsi="Tahoma" w:cs="Tahoma"/>
          <w:color w:val="050404"/>
          <w:spacing w:val="7"/>
          <w:sz w:val="18"/>
          <w:szCs w:val="17"/>
        </w:rPr>
        <w:t xml:space="preserve"> introduced in 1990</w:t>
      </w:r>
      <w:r w:rsidRPr="002E0659">
        <w:rPr>
          <w:rFonts w:ascii="Tahoma" w:hAnsi="Tahoma" w:cs="Tahoma"/>
          <w:color w:val="050404"/>
          <w:spacing w:val="7"/>
          <w:sz w:val="18"/>
          <w:szCs w:val="17"/>
        </w:rPr>
        <w:t xml:space="preserve">: </w:t>
      </w:r>
      <w:r w:rsidRPr="002E0659">
        <w:rPr>
          <w:rFonts w:ascii="Tahoma" w:hAnsi="Tahoma" w:cs="Tahoma"/>
          <w:color w:val="050404"/>
          <w:spacing w:val="13"/>
          <w:sz w:val="18"/>
          <w:szCs w:val="17"/>
        </w:rPr>
        <w:t>Promotes family choice, Running Start and seventh and eighth grade choice.</w:t>
      </w:r>
    </w:p>
    <w:p w:rsidR="009564E2" w:rsidRPr="002E0659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52"/>
        <w:rPr>
          <w:rFonts w:ascii="Tahoma" w:hAnsi="Tahoma" w:cs="Tahoma"/>
          <w:color w:val="050404"/>
          <w:spacing w:val="15"/>
          <w:sz w:val="18"/>
          <w:szCs w:val="17"/>
        </w:rPr>
      </w:pPr>
      <w:r>
        <w:rPr>
          <w:rFonts w:ascii="Arial" w:hAnsi="Arial" w:cs="Arial"/>
          <w:b/>
          <w:bCs/>
          <w:color w:val="046186"/>
          <w:spacing w:val="15"/>
          <w:sz w:val="19"/>
          <w:szCs w:val="19"/>
        </w:rPr>
        <w:t>WAC 392-121-182:</w:t>
      </w:r>
      <w:r>
        <w:rPr>
          <w:rFonts w:ascii="Tahoma" w:hAnsi="Tahoma" w:cs="Tahoma"/>
          <w:color w:val="050404"/>
          <w:spacing w:val="15"/>
          <w:sz w:val="17"/>
          <w:szCs w:val="17"/>
        </w:rPr>
        <w:t xml:space="preserve"> </w:t>
      </w:r>
      <w:r w:rsidRPr="002E0659">
        <w:rPr>
          <w:rFonts w:ascii="Tahoma" w:hAnsi="Tahoma" w:cs="Tahoma"/>
          <w:color w:val="050404"/>
          <w:spacing w:val="15"/>
          <w:sz w:val="18"/>
          <w:szCs w:val="17"/>
        </w:rPr>
        <w:t>Promotes alternative learning experience and digital learning programs.</w:t>
      </w:r>
    </w:p>
    <w:p w:rsidR="009564E2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88"/>
        <w:rPr>
          <w:rFonts w:ascii="Tahoma" w:hAnsi="Tahoma" w:cs="Tahoma"/>
          <w:color w:val="050404"/>
          <w:spacing w:val="14"/>
          <w:sz w:val="17"/>
          <w:szCs w:val="17"/>
        </w:rPr>
      </w:pPr>
      <w:r>
        <w:rPr>
          <w:rFonts w:ascii="Arial" w:hAnsi="Arial" w:cs="Arial"/>
          <w:b/>
          <w:bCs/>
          <w:color w:val="046186"/>
          <w:spacing w:val="14"/>
          <w:sz w:val="19"/>
          <w:szCs w:val="19"/>
        </w:rPr>
        <w:t>WAC 392-121-188/RCW 28A.150.305:</w:t>
      </w:r>
      <w:r>
        <w:rPr>
          <w:rFonts w:ascii="Tahoma" w:hAnsi="Tahoma" w:cs="Tahoma"/>
          <w:color w:val="050404"/>
          <w:spacing w:val="14"/>
          <w:sz w:val="17"/>
          <w:szCs w:val="17"/>
        </w:rPr>
        <w:t xml:space="preserve"> </w:t>
      </w:r>
      <w:r w:rsidRPr="002E0659">
        <w:rPr>
          <w:rFonts w:ascii="Tahoma" w:hAnsi="Tahoma" w:cs="Tahoma"/>
          <w:color w:val="050404"/>
          <w:spacing w:val="14"/>
          <w:sz w:val="18"/>
          <w:szCs w:val="17"/>
        </w:rPr>
        <w:t>Promotes parent partnership programs.</w:t>
      </w:r>
    </w:p>
    <w:p w:rsidR="009564E2" w:rsidRDefault="009564E2" w:rsidP="009564E2">
      <w:pPr>
        <w:numPr>
          <w:ilvl w:val="0"/>
          <w:numId w:val="1"/>
        </w:numPr>
        <w:tabs>
          <w:tab w:val="clear" w:pos="288"/>
          <w:tab w:val="num" w:pos="1008"/>
        </w:tabs>
        <w:spacing w:before="288" w:line="280" w:lineRule="auto"/>
        <w:ind w:right="1584"/>
        <w:rPr>
          <w:rFonts w:ascii="Arial" w:hAnsi="Arial" w:cs="Arial"/>
          <w:i/>
          <w:iCs/>
          <w:color w:val="050404"/>
          <w:spacing w:val="10"/>
          <w:sz w:val="18"/>
          <w:szCs w:val="18"/>
        </w:rPr>
      </w:pPr>
      <w:r>
        <w:rPr>
          <w:rFonts w:ascii="Arial" w:hAnsi="Arial" w:cs="Arial"/>
          <w:b/>
          <w:bCs/>
          <w:color w:val="046186"/>
          <w:spacing w:val="9"/>
          <w:sz w:val="19"/>
          <w:szCs w:val="19"/>
        </w:rPr>
        <w:t>28 additional RCWs</w:t>
      </w:r>
      <w:r>
        <w:rPr>
          <w:rFonts w:ascii="Tahoma" w:hAnsi="Tahoma" w:cs="Tahoma"/>
          <w:color w:val="050404"/>
          <w:spacing w:val="9"/>
          <w:sz w:val="17"/>
          <w:szCs w:val="17"/>
        </w:rPr>
        <w:t xml:space="preserve"> </w:t>
      </w:r>
      <w:r w:rsidRPr="002E0659">
        <w:rPr>
          <w:rFonts w:ascii="Tahoma" w:hAnsi="Tahoma" w:cs="Tahoma"/>
          <w:color w:val="050404"/>
          <w:spacing w:val="9"/>
          <w:sz w:val="18"/>
          <w:szCs w:val="18"/>
        </w:rPr>
        <w:t xml:space="preserve">cited in a December 2009 Office of Superintendent of Public Instruction </w:t>
      </w:r>
      <w:r w:rsidRPr="002E0659">
        <w:rPr>
          <w:rFonts w:ascii="Tahoma" w:hAnsi="Tahoma" w:cs="Tahoma"/>
          <w:color w:val="050404"/>
          <w:spacing w:val="10"/>
          <w:sz w:val="18"/>
          <w:szCs w:val="18"/>
        </w:rPr>
        <w:t xml:space="preserve">report entitled, </w:t>
      </w:r>
      <w:proofErr w:type="gramStart"/>
      <w:r w:rsidRPr="002E0659">
        <w:rPr>
          <w:rFonts w:ascii="Tahoma" w:hAnsi="Tahoma" w:cs="Tahoma"/>
          <w:i/>
          <w:iCs/>
          <w:color w:val="050404"/>
          <w:spacing w:val="10"/>
          <w:sz w:val="18"/>
          <w:szCs w:val="18"/>
        </w:rPr>
        <w:t>Learning</w:t>
      </w:r>
      <w:proofErr w:type="gramEnd"/>
      <w:r w:rsidRPr="002E0659">
        <w:rPr>
          <w:rFonts w:ascii="Tahoma" w:hAnsi="Tahoma" w:cs="Tahoma"/>
          <w:i/>
          <w:iCs/>
          <w:color w:val="050404"/>
          <w:spacing w:val="10"/>
          <w:sz w:val="18"/>
          <w:szCs w:val="18"/>
        </w:rPr>
        <w:t xml:space="preserve"> by Choice.</w:t>
      </w:r>
    </w:p>
    <w:p w:rsidR="009564E2" w:rsidRDefault="009564E2" w:rsidP="009564E2">
      <w:pPr>
        <w:spacing w:before="288" w:line="292" w:lineRule="auto"/>
        <w:ind w:right="360"/>
        <w:rPr>
          <w:rFonts w:ascii="Tahoma" w:hAnsi="Tahoma" w:cs="Tahoma"/>
          <w:spacing w:val="12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The following list of innovative schools and programs is a </w:t>
      </w:r>
      <w:r w:rsidRPr="00B34AF3">
        <w:rPr>
          <w:rFonts w:ascii="Tahoma" w:hAnsi="Tahoma" w:cs="Tahoma"/>
          <w:b/>
          <w:i/>
          <w:color w:val="215868" w:themeColor="accent5" w:themeShade="80"/>
          <w:spacing w:val="11"/>
          <w:sz w:val="21"/>
          <w:szCs w:val="21"/>
        </w:rPr>
        <w:t>work in progress</w:t>
      </w:r>
      <w:r>
        <w:rPr>
          <w:rFonts w:ascii="Tahoma" w:hAnsi="Tahoma" w:cs="Tahoma"/>
          <w:spacing w:val="11"/>
          <w:sz w:val="21"/>
          <w:szCs w:val="21"/>
        </w:rPr>
        <w:t xml:space="preserve"> and represents a broad </w:t>
      </w:r>
      <w:r>
        <w:rPr>
          <w:rFonts w:ascii="Tahoma" w:hAnsi="Tahoma" w:cs="Tahoma"/>
          <w:spacing w:val="12"/>
          <w:sz w:val="21"/>
          <w:szCs w:val="21"/>
        </w:rPr>
        <w:t xml:space="preserve">range of innovation. It includes schools officially designated as innovative or as Washington </w:t>
      </w:r>
      <w:r w:rsidR="00696E65">
        <w:rPr>
          <w:rFonts w:ascii="Tahoma" w:hAnsi="Tahoma" w:cs="Tahoma"/>
          <w:spacing w:val="12"/>
          <w:sz w:val="21"/>
          <w:szCs w:val="21"/>
        </w:rPr>
        <w:t xml:space="preserve">State STEM Lighthouses by OSPI and </w:t>
      </w:r>
      <w:r>
        <w:rPr>
          <w:rFonts w:ascii="Tahoma" w:hAnsi="Tahoma" w:cs="Tahoma"/>
          <w:spacing w:val="17"/>
          <w:sz w:val="21"/>
          <w:szCs w:val="21"/>
        </w:rPr>
        <w:t xml:space="preserve">information from the Washington Alternative Learning Association and the Washington State </w:t>
      </w:r>
      <w:r>
        <w:rPr>
          <w:rFonts w:ascii="Tahoma" w:hAnsi="Tahoma" w:cs="Tahoma"/>
          <w:spacing w:val="15"/>
          <w:sz w:val="21"/>
          <w:szCs w:val="21"/>
        </w:rPr>
        <w:t xml:space="preserve">School Directory; websites highlighting public international baccalaureate, language immersion, </w:t>
      </w:r>
      <w:r>
        <w:rPr>
          <w:rFonts w:ascii="Tahoma" w:hAnsi="Tahoma" w:cs="Tahoma"/>
          <w:spacing w:val="13"/>
          <w:sz w:val="21"/>
          <w:szCs w:val="21"/>
        </w:rPr>
        <w:t xml:space="preserve">and Montessori schools; and school district websites. The list also includes alternative and </w:t>
      </w:r>
      <w:r>
        <w:rPr>
          <w:rFonts w:ascii="Tahoma" w:hAnsi="Tahoma" w:cs="Tahoma"/>
          <w:spacing w:val="12"/>
          <w:sz w:val="21"/>
          <w:szCs w:val="21"/>
        </w:rPr>
        <w:t>non-traditional schools.</w:t>
      </w:r>
    </w:p>
    <w:p w:rsidR="00485CC6" w:rsidRDefault="00485CC6" w:rsidP="009564E2">
      <w:pPr>
        <w:spacing w:before="288" w:line="292" w:lineRule="auto"/>
        <w:ind w:right="360"/>
        <w:rPr>
          <w:rFonts w:ascii="Tahoma" w:hAnsi="Tahoma" w:cs="Tahoma"/>
          <w:spacing w:val="12"/>
          <w:sz w:val="21"/>
          <w:szCs w:val="21"/>
        </w:rPr>
      </w:pPr>
    </w:p>
    <w:p w:rsidR="00485CC6" w:rsidRDefault="00485CC6" w:rsidP="00485CC6">
      <w:pPr>
        <w:tabs>
          <w:tab w:val="left" w:pos="1575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8037"/>
      </w:tblGrid>
      <w:tr w:rsidR="00485CC6" w:rsidTr="00AB477B">
        <w:trPr>
          <w:trHeight w:hRule="exact" w:val="62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485CC6" w:rsidRDefault="00B60EC7" w:rsidP="00AB477B">
            <w:pPr>
              <w:spacing w:after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485CC6" w:rsidRDefault="00955C19" w:rsidP="00AB477B">
            <w:pPr>
              <w:spacing w:before="108"/>
              <w:ind w:left="173"/>
              <w:rPr>
                <w:rFonts w:ascii="Tahoma" w:hAnsi="Tahoma" w:cs="Tahoma"/>
                <w:color w:val="050404"/>
                <w:spacing w:val="10"/>
                <w:sz w:val="16"/>
                <w:szCs w:val="16"/>
              </w:rPr>
            </w:pPr>
            <w:hyperlink r:id="rId11" w:history="1">
              <w:r w:rsidR="00485CC6">
                <w:rPr>
                  <w:rFonts w:ascii="Tahoma" w:hAnsi="Tahoma" w:cs="Tahoma"/>
                  <w:color w:val="0000FF"/>
                  <w:spacing w:val="10"/>
                  <w:sz w:val="16"/>
                  <w:szCs w:val="16"/>
                  <w:u w:val="single"/>
                </w:rPr>
                <w:t>www.paramountduty.org</w:t>
              </w:r>
            </w:hyperlink>
            <w:r w:rsidR="00485CC6">
              <w:rPr>
                <w:rFonts w:ascii="Arial" w:hAnsi="Arial" w:cs="Arial"/>
                <w:b/>
                <w:bCs/>
                <w:spacing w:val="10"/>
                <w:w w:val="130"/>
                <w:sz w:val="19"/>
                <w:szCs w:val="19"/>
              </w:rPr>
              <w:t xml:space="preserve"> l</w:t>
            </w:r>
            <w:r w:rsidR="00485CC6">
              <w:rPr>
                <w:rFonts w:ascii="Tahoma" w:hAnsi="Tahoma" w:cs="Tahoma"/>
                <w:color w:val="050404"/>
                <w:spacing w:val="10"/>
                <w:sz w:val="16"/>
                <w:szCs w:val="16"/>
              </w:rPr>
              <w:t xml:space="preserve"> </w:t>
            </w:r>
            <w:hyperlink r:id="rId12" w:history="1">
              <w:r w:rsidR="00485CC6">
                <w:rPr>
                  <w:rFonts w:ascii="Tahoma" w:hAnsi="Tahoma" w:cs="Tahoma"/>
                  <w:color w:val="0000FF"/>
                  <w:spacing w:val="10"/>
                  <w:sz w:val="16"/>
                  <w:szCs w:val="16"/>
                  <w:u w:val="single"/>
                </w:rPr>
                <w:t>info@paramountduty.org</w:t>
              </w:r>
            </w:hyperlink>
          </w:p>
          <w:p w:rsidR="00485CC6" w:rsidRDefault="00485CC6" w:rsidP="00AB477B">
            <w:pPr>
              <w:spacing w:line="208" w:lineRule="auto"/>
              <w:ind w:left="173"/>
              <w:rPr>
                <w:rFonts w:ascii="Tahoma" w:hAnsi="Tahoma" w:cs="Tahoma"/>
                <w:color w:val="050404"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color w:val="050404"/>
                <w:spacing w:val="12"/>
                <w:sz w:val="16"/>
                <w:szCs w:val="16"/>
              </w:rPr>
              <w:t>4422 48th Avenue South</w:t>
            </w:r>
            <w:r>
              <w:rPr>
                <w:rFonts w:ascii="Arial" w:hAnsi="Arial" w:cs="Arial"/>
                <w:b/>
                <w:bCs/>
                <w:spacing w:val="12"/>
                <w:w w:val="130"/>
                <w:sz w:val="19"/>
                <w:szCs w:val="19"/>
              </w:rPr>
              <w:t xml:space="preserve"> l</w:t>
            </w:r>
            <w:r>
              <w:rPr>
                <w:rFonts w:ascii="Tahoma" w:hAnsi="Tahoma" w:cs="Tahoma"/>
                <w:color w:val="050404"/>
                <w:spacing w:val="12"/>
                <w:sz w:val="16"/>
                <w:szCs w:val="16"/>
              </w:rPr>
              <w:t xml:space="preserve"> Seattle WA 98118 l 206-661-1836</w:t>
            </w:r>
          </w:p>
        </w:tc>
      </w:tr>
    </w:tbl>
    <w:p w:rsidR="009564E2" w:rsidRPr="00485CC6" w:rsidRDefault="009564E2" w:rsidP="00485CC6">
      <w:pPr>
        <w:sectPr w:rsidR="009564E2" w:rsidRPr="00485CC6" w:rsidSect="00485CC6">
          <w:footerReference w:type="default" r:id="rId13"/>
          <w:headerReference w:type="first" r:id="rId14"/>
          <w:pgSz w:w="12240" w:h="15840" w:code="1"/>
          <w:pgMar w:top="662" w:right="634" w:bottom="331" w:left="706" w:header="720" w:footer="0" w:gutter="0"/>
          <w:cols w:space="720"/>
          <w:noEndnote/>
          <w:titlePg/>
        </w:sectPr>
      </w:pPr>
    </w:p>
    <w:p w:rsidR="009564E2" w:rsidRDefault="009564E2" w:rsidP="009564E2">
      <w:pPr>
        <w:spacing w:line="206" w:lineRule="auto"/>
        <w:rPr>
          <w:rFonts w:ascii="Arial" w:hAnsi="Arial" w:cs="Arial"/>
          <w:b/>
          <w:bCs/>
          <w:color w:val="D26D0B"/>
          <w:spacing w:val="6"/>
          <w:sz w:val="32"/>
          <w:szCs w:val="32"/>
        </w:rPr>
      </w:pPr>
      <w:r>
        <w:rPr>
          <w:rFonts w:ascii="Arial" w:hAnsi="Arial" w:cs="Arial"/>
          <w:b/>
          <w:bCs/>
          <w:color w:val="D26D0B"/>
          <w:spacing w:val="6"/>
          <w:sz w:val="32"/>
          <w:szCs w:val="32"/>
        </w:rPr>
        <w:lastRenderedPageBreak/>
        <w:t>TYPES OF INNOVATIVE SCHOOLS</w:t>
      </w:r>
    </w:p>
    <w:p w:rsidR="009564E2" w:rsidRDefault="009564E2" w:rsidP="009564E2">
      <w:pPr>
        <w:spacing w:before="40"/>
        <w:rPr>
          <w:rFonts w:ascii="Tahoma" w:hAnsi="Tahoma" w:cs="Tahoma"/>
          <w:spacing w:val="12"/>
          <w:sz w:val="17"/>
          <w:szCs w:val="17"/>
        </w:rPr>
      </w:pPr>
      <w:proofErr w:type="spellStart"/>
      <w:r>
        <w:rPr>
          <w:rFonts w:ascii="Arial" w:hAnsi="Arial" w:cs="Arial"/>
          <w:b/>
          <w:bCs/>
          <w:color w:val="036183"/>
          <w:spacing w:val="12"/>
          <w:sz w:val="19"/>
          <w:szCs w:val="19"/>
        </w:rPr>
        <w:t>Innov</w:t>
      </w:r>
      <w:proofErr w:type="spellEnd"/>
      <w:r>
        <w:rPr>
          <w:rFonts w:ascii="Tahoma" w:hAnsi="Tahoma" w:cs="Tahoma"/>
          <w:spacing w:val="12"/>
          <w:sz w:val="17"/>
          <w:szCs w:val="17"/>
        </w:rPr>
        <w:t xml:space="preserve"> - Designated by OSPI</w:t>
      </w:r>
      <w:r w:rsidR="00CD145D">
        <w:rPr>
          <w:rFonts w:ascii="Tahoma" w:hAnsi="Tahoma" w:cs="Tahoma"/>
          <w:spacing w:val="12"/>
          <w:sz w:val="17"/>
          <w:szCs w:val="17"/>
        </w:rPr>
        <w:t xml:space="preserve"> as an Innovation School</w:t>
      </w:r>
    </w:p>
    <w:p w:rsidR="009564E2" w:rsidRDefault="009564E2" w:rsidP="009564E2">
      <w:pPr>
        <w:spacing w:before="40"/>
        <w:rPr>
          <w:rFonts w:ascii="Tahoma" w:hAnsi="Tahoma" w:cs="Tahoma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3"/>
          <w:sz w:val="19"/>
          <w:szCs w:val="19"/>
        </w:rPr>
        <w:t>ALT</w:t>
      </w:r>
      <w:r>
        <w:rPr>
          <w:rFonts w:ascii="Tahoma" w:hAnsi="Tahoma" w:cs="Tahoma"/>
          <w:spacing w:val="13"/>
          <w:sz w:val="17"/>
          <w:szCs w:val="17"/>
        </w:rPr>
        <w:t xml:space="preserve"> - Alternative and Non-traditional schools</w:t>
      </w:r>
    </w:p>
    <w:p w:rsidR="00256C00" w:rsidRDefault="00CD145D" w:rsidP="009564E2">
      <w:pPr>
        <w:spacing w:before="40"/>
        <w:rPr>
          <w:rFonts w:ascii="Tahoma" w:hAnsi="Tahoma" w:cs="Tahoma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2"/>
          <w:sz w:val="20"/>
          <w:szCs w:val="19"/>
        </w:rPr>
        <w:t>Art</w:t>
      </w:r>
      <w:r w:rsidR="00256C00">
        <w:rPr>
          <w:rFonts w:ascii="Tahoma" w:hAnsi="Tahoma" w:cs="Tahoma"/>
          <w:spacing w:val="12"/>
          <w:sz w:val="17"/>
          <w:szCs w:val="17"/>
        </w:rPr>
        <w:t xml:space="preserve"> </w:t>
      </w:r>
      <w:r w:rsidR="00256C00">
        <w:rPr>
          <w:rFonts w:ascii="Tahoma" w:hAnsi="Tahoma" w:cs="Tahoma"/>
          <w:spacing w:val="13"/>
          <w:sz w:val="17"/>
          <w:szCs w:val="17"/>
        </w:rPr>
        <w:t xml:space="preserve">– </w:t>
      </w:r>
      <w:r>
        <w:rPr>
          <w:rFonts w:ascii="Tahoma" w:hAnsi="Tahoma" w:cs="Tahoma"/>
          <w:spacing w:val="13"/>
          <w:sz w:val="17"/>
          <w:szCs w:val="17"/>
        </w:rPr>
        <w:t>Schools focusing on the arts</w:t>
      </w:r>
    </w:p>
    <w:p w:rsidR="009564E2" w:rsidRDefault="009564E2" w:rsidP="009564E2">
      <w:pPr>
        <w:spacing w:before="40"/>
        <w:rPr>
          <w:rFonts w:ascii="Tahoma" w:hAnsi="Tahoma" w:cs="Tahoma"/>
          <w:spacing w:val="12"/>
          <w:sz w:val="17"/>
          <w:szCs w:val="17"/>
        </w:rPr>
      </w:pPr>
      <w:r w:rsidRPr="00256C00">
        <w:rPr>
          <w:rFonts w:ascii="Arial" w:hAnsi="Arial" w:cs="Arial"/>
          <w:b/>
          <w:bCs/>
          <w:color w:val="036183"/>
          <w:spacing w:val="12"/>
          <w:sz w:val="20"/>
          <w:szCs w:val="19"/>
        </w:rPr>
        <w:t>Choice</w:t>
      </w:r>
      <w:r>
        <w:rPr>
          <w:rFonts w:ascii="Tahoma" w:hAnsi="Tahoma" w:cs="Tahoma"/>
          <w:spacing w:val="12"/>
          <w:sz w:val="17"/>
          <w:szCs w:val="17"/>
        </w:rPr>
        <w:t xml:space="preserve"> - Magnet schools with open district enrollment</w:t>
      </w:r>
    </w:p>
    <w:p w:rsidR="009564E2" w:rsidRDefault="009564E2" w:rsidP="009564E2">
      <w:pPr>
        <w:spacing w:before="40"/>
        <w:rPr>
          <w:rFonts w:ascii="Tahoma" w:hAnsi="Tahoma" w:cs="Tahoma"/>
          <w:spacing w:val="14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4"/>
          <w:sz w:val="19"/>
          <w:szCs w:val="19"/>
        </w:rPr>
        <w:t>CTE</w:t>
      </w:r>
      <w:r>
        <w:rPr>
          <w:rFonts w:ascii="Tahoma" w:hAnsi="Tahoma" w:cs="Tahoma"/>
          <w:spacing w:val="14"/>
          <w:sz w:val="17"/>
          <w:szCs w:val="17"/>
        </w:rPr>
        <w:t xml:space="preserve"> - A Career Technology Education school and/or Skills Center</w:t>
      </w:r>
    </w:p>
    <w:p w:rsidR="009564E2" w:rsidRDefault="009564E2" w:rsidP="009564E2">
      <w:pPr>
        <w:spacing w:before="40"/>
        <w:rPr>
          <w:rFonts w:ascii="Tahoma" w:hAnsi="Tahoma" w:cs="Tahoma"/>
          <w:spacing w:val="8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8"/>
          <w:sz w:val="19"/>
          <w:szCs w:val="19"/>
        </w:rPr>
        <w:t>Digital Learning</w:t>
      </w:r>
      <w:r>
        <w:rPr>
          <w:rFonts w:ascii="Tahoma" w:hAnsi="Tahoma" w:cs="Tahoma"/>
          <w:spacing w:val="8"/>
          <w:sz w:val="17"/>
          <w:szCs w:val="17"/>
        </w:rPr>
        <w:t xml:space="preserve"> - Online schools</w:t>
      </w:r>
    </w:p>
    <w:p w:rsidR="009564E2" w:rsidRDefault="009564E2" w:rsidP="009564E2">
      <w:pPr>
        <w:spacing w:before="40"/>
        <w:rPr>
          <w:rFonts w:ascii="Tahoma" w:hAnsi="Tahoma" w:cs="Tahoma"/>
          <w:spacing w:val="9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9"/>
          <w:sz w:val="19"/>
          <w:szCs w:val="19"/>
        </w:rPr>
        <w:t>Early Learning</w:t>
      </w:r>
      <w:r>
        <w:rPr>
          <w:rFonts w:ascii="Tahoma" w:hAnsi="Tahoma" w:cs="Tahoma"/>
          <w:spacing w:val="9"/>
          <w:sz w:val="17"/>
          <w:szCs w:val="17"/>
        </w:rPr>
        <w:t xml:space="preserve"> - Birth through Kindergarten</w:t>
      </w:r>
    </w:p>
    <w:p w:rsidR="009564E2" w:rsidRDefault="009564E2" w:rsidP="009564E2">
      <w:pPr>
        <w:spacing w:before="40"/>
        <w:rPr>
          <w:rFonts w:ascii="Tahoma" w:hAnsi="Tahoma" w:cs="Tahoma"/>
          <w:spacing w:val="11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1"/>
          <w:sz w:val="19"/>
          <w:szCs w:val="19"/>
        </w:rPr>
        <w:t>IB</w:t>
      </w:r>
      <w:r>
        <w:rPr>
          <w:rFonts w:ascii="Tahoma" w:hAnsi="Tahoma" w:cs="Tahoma"/>
          <w:spacing w:val="11"/>
          <w:sz w:val="17"/>
          <w:szCs w:val="17"/>
        </w:rPr>
        <w:t xml:space="preserve"> - International Baccalaureate </w:t>
      </w:r>
      <w:proofErr w:type="gramStart"/>
      <w:r>
        <w:rPr>
          <w:rFonts w:ascii="Tahoma" w:hAnsi="Tahoma" w:cs="Tahoma"/>
          <w:spacing w:val="11"/>
          <w:sz w:val="17"/>
          <w:szCs w:val="17"/>
        </w:rPr>
        <w:t>school</w:t>
      </w:r>
      <w:proofErr w:type="gramEnd"/>
    </w:p>
    <w:p w:rsidR="009564E2" w:rsidRDefault="009564E2" w:rsidP="009564E2">
      <w:pPr>
        <w:spacing w:before="40"/>
        <w:rPr>
          <w:rFonts w:ascii="Tahoma" w:hAnsi="Tahoma" w:cs="Tahoma"/>
          <w:spacing w:val="9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9"/>
          <w:sz w:val="19"/>
          <w:szCs w:val="19"/>
        </w:rPr>
        <w:t>International Education</w:t>
      </w:r>
      <w:r>
        <w:rPr>
          <w:rFonts w:ascii="Tahoma" w:hAnsi="Tahoma" w:cs="Tahoma"/>
          <w:spacing w:val="9"/>
          <w:sz w:val="17"/>
          <w:szCs w:val="17"/>
        </w:rPr>
        <w:t xml:space="preserve"> - Schools with a focus on international studies</w:t>
      </w:r>
    </w:p>
    <w:p w:rsidR="009564E2" w:rsidRDefault="009564E2" w:rsidP="009564E2">
      <w:pPr>
        <w:spacing w:before="40"/>
        <w:ind w:right="2160"/>
        <w:rPr>
          <w:rFonts w:ascii="Tahoma" w:hAnsi="Tahoma" w:cs="Tahoma"/>
          <w:spacing w:val="12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8"/>
          <w:sz w:val="19"/>
          <w:szCs w:val="19"/>
        </w:rPr>
        <w:t>Language Immersion</w:t>
      </w:r>
      <w:r>
        <w:rPr>
          <w:rFonts w:ascii="Tahoma" w:hAnsi="Tahoma" w:cs="Tahoma"/>
          <w:spacing w:val="8"/>
          <w:sz w:val="17"/>
          <w:szCs w:val="17"/>
        </w:rPr>
        <w:t xml:space="preserve"> - Schools that teach in two language promoting world language proficiency </w:t>
      </w:r>
      <w:r>
        <w:rPr>
          <w:rFonts w:ascii="Arial" w:hAnsi="Arial" w:cs="Arial"/>
          <w:b/>
          <w:bCs/>
          <w:color w:val="036183"/>
          <w:spacing w:val="12"/>
          <w:sz w:val="19"/>
          <w:szCs w:val="19"/>
        </w:rPr>
        <w:t>Lighthouse</w:t>
      </w:r>
      <w:r>
        <w:rPr>
          <w:rFonts w:ascii="Tahoma" w:hAnsi="Tahoma" w:cs="Tahoma"/>
          <w:spacing w:val="12"/>
          <w:sz w:val="17"/>
          <w:szCs w:val="17"/>
        </w:rPr>
        <w:t xml:space="preserve"> - Designated by OSPI as </w:t>
      </w:r>
      <w:r w:rsidR="00C37BCC">
        <w:rPr>
          <w:rFonts w:ascii="Tahoma" w:hAnsi="Tahoma" w:cs="Tahoma"/>
          <w:spacing w:val="12"/>
          <w:sz w:val="17"/>
          <w:szCs w:val="17"/>
        </w:rPr>
        <w:t>a STEM Lighthouse School in 2011, 2012, 2013</w:t>
      </w:r>
    </w:p>
    <w:p w:rsidR="009564E2" w:rsidRDefault="009564E2" w:rsidP="009564E2">
      <w:pPr>
        <w:spacing w:before="40"/>
        <w:rPr>
          <w:rFonts w:ascii="Tahoma" w:hAnsi="Tahoma" w:cs="Tahoma"/>
          <w:spacing w:val="10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0"/>
          <w:sz w:val="19"/>
          <w:szCs w:val="19"/>
        </w:rPr>
        <w:t>PP</w:t>
      </w:r>
      <w:r>
        <w:rPr>
          <w:rFonts w:ascii="Tahoma" w:hAnsi="Tahoma" w:cs="Tahoma"/>
          <w:spacing w:val="10"/>
          <w:sz w:val="17"/>
          <w:szCs w:val="17"/>
        </w:rPr>
        <w:t xml:space="preserve"> - Parent Partnership</w:t>
      </w:r>
    </w:p>
    <w:p w:rsidR="009564E2" w:rsidRDefault="009564E2" w:rsidP="009564E2">
      <w:pPr>
        <w:spacing w:before="40"/>
        <w:rPr>
          <w:rFonts w:ascii="Tahoma" w:hAnsi="Tahoma" w:cs="Tahoma"/>
          <w:spacing w:val="10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0"/>
          <w:sz w:val="19"/>
          <w:szCs w:val="19"/>
        </w:rPr>
        <w:t>Residential</w:t>
      </w:r>
      <w:r>
        <w:rPr>
          <w:rFonts w:ascii="Tahoma" w:hAnsi="Tahoma" w:cs="Tahoma"/>
          <w:spacing w:val="10"/>
          <w:sz w:val="17"/>
          <w:szCs w:val="17"/>
        </w:rPr>
        <w:t xml:space="preserve"> - Schools operating within residential facilities</w:t>
      </w:r>
    </w:p>
    <w:p w:rsidR="0025476C" w:rsidRDefault="009564E2" w:rsidP="009564E2">
      <w:pPr>
        <w:spacing w:before="40"/>
        <w:ind w:right="3456"/>
        <w:rPr>
          <w:rFonts w:ascii="Tahoma" w:hAnsi="Tahoma" w:cs="Tahoma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36183"/>
          <w:spacing w:val="13"/>
          <w:sz w:val="19"/>
          <w:szCs w:val="19"/>
        </w:rPr>
        <w:t>STEM</w:t>
      </w:r>
      <w:r>
        <w:rPr>
          <w:rFonts w:ascii="Tahoma" w:hAnsi="Tahoma" w:cs="Tahoma"/>
          <w:spacing w:val="13"/>
          <w:sz w:val="17"/>
          <w:szCs w:val="17"/>
        </w:rPr>
        <w:t xml:space="preserve"> - Science, Technology, Engineering and Math schools</w:t>
      </w:r>
    </w:p>
    <w:p w:rsidR="009564E2" w:rsidRDefault="009564E2" w:rsidP="009564E2">
      <w:pPr>
        <w:ind w:right="3456"/>
        <w:rPr>
          <w:rFonts w:ascii="Tahoma" w:hAnsi="Tahoma" w:cs="Tahoma"/>
          <w:spacing w:val="13"/>
          <w:sz w:val="17"/>
          <w:szCs w:val="17"/>
        </w:rPr>
      </w:pPr>
    </w:p>
    <w:p w:rsidR="009564E2" w:rsidRDefault="009564E2" w:rsidP="009564E2">
      <w:pPr>
        <w:ind w:right="3456"/>
        <w:rPr>
          <w:rFonts w:ascii="Tahoma" w:hAnsi="Tahoma" w:cs="Tahoma"/>
          <w:spacing w:val="13"/>
          <w:sz w:val="17"/>
          <w:szCs w:val="17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95"/>
        <w:gridCol w:w="1475"/>
        <w:gridCol w:w="1849"/>
        <w:gridCol w:w="3275"/>
        <w:gridCol w:w="1796"/>
        <w:gridCol w:w="890"/>
      </w:tblGrid>
      <w:tr w:rsidR="00F74F4F" w:rsidRPr="00BB754A" w:rsidTr="0068235E">
        <w:trPr>
          <w:cantSplit/>
          <w:trHeight w:val="432"/>
          <w:tblHeader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8235E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Leg</w:t>
            </w:r>
            <w:r w:rsidR="00696E65"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islative</w:t>
            </w: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="00696E65"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="00CF778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District</w:t>
            </w:r>
            <w:r w:rsidR="00CF778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8235E">
            <w:pPr>
              <w:spacing w:before="120" w:line="266" w:lineRule="auto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Congressional</w:t>
            </w:r>
            <w:r w:rsidR="00696E65"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District</w:t>
            </w:r>
            <w:r w:rsidR="003B7CC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7019C">
            <w:pPr>
              <w:spacing w:before="12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School District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8235E">
            <w:pPr>
              <w:spacing w:before="12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School Name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8235E">
            <w:pPr>
              <w:spacing w:before="120"/>
              <w:ind w:right="-7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Type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F74F4F" w:rsidRPr="00BB754A" w:rsidRDefault="00F74F4F" w:rsidP="0068235E">
            <w:pPr>
              <w:spacing w:before="12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B754A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Grade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Aberdeen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Harbor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Aberdeen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Hopkins Preschool Center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Aberdeen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Stevens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Lighthouse 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Anacortes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5C1828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Cap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Sante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5C1828">
              <w:rPr>
                <w:rFonts w:ascii="Tahoma" w:hAnsi="Tahoma" w:cs="Tahoma"/>
                <w:sz w:val="16"/>
                <w:szCs w:val="16"/>
              </w:rPr>
              <w:t>,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5C1828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Anacortes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Whitney Early Childhood Education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Arlington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Stillaguamish Valley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Arlington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Weston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Auburn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Auburn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Bainbridge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Commodore Options School-Eagle Harbor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Bainbridge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Commodore Options School-Mosaic Home Education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Bainbridge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Commodore Options School-Odyssey Multiage Program</w:t>
            </w:r>
            <w:r w:rsidR="00BD607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54A">
              <w:rPr>
                <w:rFonts w:ascii="Tahoma" w:hAnsi="Tahoma" w:cs="Tahoma"/>
                <w:sz w:val="16"/>
                <w:szCs w:val="16"/>
              </w:rPr>
              <w:t>(Small School)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Battle Ground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CAM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Battle Ground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18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Center for Agriculture, Science &amp; Environment Education (CASEE)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Battle Ground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River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Battle Ground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Summit View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Battle Ground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Summit View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 Big Picture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6,7,9,10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Interlake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International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Newport High School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Puesta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del Sol Elementary School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Sammamish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Bellevue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Tillicum Middle School (Spanish and French)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Bellingham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Northern Heights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Bellingham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Options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Bellingham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Wade King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Bethel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Challenger Secondary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Bethel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Elk Plain School of Choice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D6077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Blaine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Blaine Home Connection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Bremerton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Naval Avenue Early Learning Center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PK-3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Bremerton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Renaissance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2013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Bremerton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Washington Youth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6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Residential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BB754A"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Bremerton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Hills Elementary STEM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2013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Bridgeport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Aurora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Burlington Edison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6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Burlington-Edison North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Cascade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Cascade Discovery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Kitsap Online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East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 Frontiers Secondary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7-9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Westside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Barker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Kindergarten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 Valley Learning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Summit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Centralia Alternative Program and Services (CAPS)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Chehalis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Green Hill Academic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Chehalis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WF West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2013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Cheney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Works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Cheney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Three Springs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Chewelah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Chewelah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Chewelah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Chimacum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Chimacum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PI Program</w:t>
            </w:r>
            <w:r w:rsidR="00BD607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54A">
              <w:rPr>
                <w:rFonts w:ascii="Tahoma" w:hAnsi="Tahoma" w:cs="Tahoma"/>
                <w:sz w:val="16"/>
                <w:szCs w:val="16"/>
              </w:rPr>
              <w:t>(Small School)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Clarkston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Educational Opportunity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Cle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Elum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-Roslyn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Swiftwater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Clover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Clover Park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Clover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Harrison Prep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Clover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Lakewood Career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9-10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Clover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Northwest Career and Technical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#206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Panorama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Concrete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Skagit River School House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Concrete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Twin Cedars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Crescent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Olympic Peninsula Home Connection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Curlew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Contract Studies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Davenport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Davenport Alternative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Dear Park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Deer Park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Deer Park Home-Link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Continuous Curriculum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75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Washington Academy of Arts &amp; Technology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East Valley (Yakima)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The Learning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Eastmont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Eastmont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Junior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Eatonville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Eatonville HS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Alderwood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 Heights K-12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Edmonds-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Woodway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Madrona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Nongraded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Maplewood Parent Cooperative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Edmonds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Scriber Lake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Ellensburg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Ellensburg Parent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Ellensburg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Excel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Elma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East Grays Harbor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Ephrata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Sage Hills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Everett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On-Line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Everett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Port Gardner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Everett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Sequoia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49</w:t>
            </w:r>
            <w:r w:rsidRPr="00BB754A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Street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Flex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Henrietta Lacks Health &amp; Bioscience High School (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HeLa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High), Sept 2013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9-10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IQ Academy Washington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Evergreen (Clark)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Legacy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Career Academy at Truman HS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5C1828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Federal Way High School Cambridge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8" w:rsidRPr="00BB754A" w:rsidRDefault="005C1828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 Internet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 Public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6-10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32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Technology Access Foundation (TAF)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Federal Way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32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Thomas Jefferson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Ferndale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Clearview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Fife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Learning Opportunity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Finley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72" w:right="46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Alternative School @ River View HS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Franklin Pierce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Gates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Franklin Pierce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 Pathways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Grandview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Compass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Granite Falls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Crossroads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CE372B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74F4F"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Aviation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="00E05481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Big Picture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="00E05481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Global Connections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Health Science and Human Services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Hilltop Elementary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Madrona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 (Spanish) (beginning fall of 2013)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Mount Rainier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Mount View Elementary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 Start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Odyssey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72" w:right="108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Technology, Engineering &amp; Communications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Waskowitz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Environmental Leadership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Highline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Center Heights (Vietnamese and Spanish) (beginning fall of 2013)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Hoquiam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Issaquah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Skyline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Issaquah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Tiger Mountain Community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Kelso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Kelso Virtual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Kelso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Loowit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Delta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2013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Legacy High School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Mid-Columbia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Kennewick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Phoenix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Gateway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iGrad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Ages 16 to 21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 Meridian Technology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 Mountain View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 Phoenix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color w:val="000000"/>
                <w:sz w:val="17"/>
                <w:szCs w:val="17"/>
              </w:rPr>
              <w:t>Kent SUCCESS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 Virtual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Kentlake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Kent-Meridian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Kentridge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Kentwood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Performance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Tech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Kettle Falls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Kettle Falls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Kettle Falls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Kettle Falls Individualized Education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Kiona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-Benton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Kiona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-Benton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Kiona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-Benton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Sunset View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Chelan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Chelan Preparatory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Chelan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Glacier Valley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Chelan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Holden Village Community School (Remote and Necessary)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Chelan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Chelan Preschool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Stevens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Discovery 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Emerson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Environmental and Adventure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Explorer 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Futures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International 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3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International Education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E1662A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7-12,</w:t>
            </w:r>
            <w:r w:rsidR="00E16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54A">
              <w:rPr>
                <w:rFonts w:ascii="Tahoma" w:hAnsi="Tahoma" w:cs="Tahoma"/>
                <w:sz w:val="16"/>
                <w:szCs w:val="16"/>
              </w:rPr>
              <w:t>(6-12</w:t>
            </w:r>
            <w:r w:rsidR="00E1662A">
              <w:rPr>
                <w:rFonts w:ascii="Tahoma" w:hAnsi="Tahoma" w:cs="Tahoma"/>
                <w:sz w:val="16"/>
                <w:szCs w:val="16"/>
              </w:rPr>
              <w:t xml:space="preserve"> fall 2013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Northstar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Middle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82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Renaissance School of Art and Reasoning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D6077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Stella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Schola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Lake Washington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 High School (2012-13)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E1662A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9-11,(</w:t>
            </w:r>
            <w:r w:rsidR="00E1662A">
              <w:rPr>
                <w:rFonts w:ascii="Tahoma" w:hAnsi="Tahoma" w:cs="Tahoma"/>
                <w:sz w:val="16"/>
                <w:szCs w:val="16"/>
              </w:rPr>
              <w:t>9-12 fall 2013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Longview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Broadway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Special Education 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Longview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Mark Morris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Loon Lake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Loon Lake Home Link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Loon Lake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Paideia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(shared with Valley, Orient,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, and Summit Valley)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Lopez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Decatur Island School (Remote and Necessary)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Lynden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Lynden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 Walker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 Walker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 Walker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Springdale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6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Getchell HS Campus - Academy of Construction and Engineering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72" w:right="75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Getchell HS Campus - Bio-Med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Getchell HS Campus - International School of Communications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spacing w:before="40"/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20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color w:val="000000"/>
                <w:sz w:val="16"/>
                <w:szCs w:val="16"/>
              </w:rPr>
              <w:t>Getchell HS Campus - School for the Entrepreneur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40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40"/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Heritage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 Mountain View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 On-line Virtual Education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61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Marysville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Pilchuck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- Pathways of Choice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18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 Secondary Campus - Arts &amp; Technology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D6077" w:rsidP="0068235E">
            <w:pPr>
              <w:spacing w:line="26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Arts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F74F4F"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F74F4F" w:rsidRPr="00BB754A">
              <w:rPr>
                <w:rFonts w:ascii="Tahoma" w:hAnsi="Tahoma" w:cs="Tahoma"/>
                <w:sz w:val="16"/>
                <w:szCs w:val="16"/>
              </w:rPr>
              <w:t xml:space="preserve"> 2011</w:t>
            </w:r>
          </w:p>
          <w:p w:rsidR="00F74F4F" w:rsidRPr="00BB754A" w:rsidRDefault="00F74F4F" w:rsidP="0068235E">
            <w:pPr>
              <w:spacing w:line="266" w:lineRule="auto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r w:rsidR="00E05481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SHoPP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(School to Home Partnership)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Marysville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Tenth Street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="00E05481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Mead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Five Mile Prairie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Mead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M.E.A.D.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Mead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32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Project Lead the Way in Engineering and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BioMedical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Sciences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Mead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Riverpoint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Medical Lake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Medical Lake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Mercer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CREST Learning Center (Alternative HS)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Meridian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Meridian Parent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Methow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108" w:right="3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Methow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 Alternative Learning Experience (Home School)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Methow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Methow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 Independent Learning Center (Alternative High School)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Monroe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Leaders in Learning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Monroe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Sky Valley Education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Montesano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Montesano Learning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Moses Lake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Basin Secondary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Mount Baker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Educational Resource Center (ERC)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Mount Baker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Mount Baker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Mt Vernon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Emerson High School -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YouthNet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Mt Vernon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Skagit Family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Mukilteo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ACES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Mukilteo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Harbour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Pointe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Naselle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-Grays River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Naselle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Newport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Newport Parent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Franklin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Palouse Junction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Parent Assisted Learning (PAL)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Mason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Mason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PACE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Thurston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Aspire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Thurston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Komachin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Thurston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Nisqually Reach for Success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 Thurston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Sound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Northport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Northshore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Inglemoor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Northshore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Northshore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Networks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Northshore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Secondary Academy for Success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Northshore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Woodin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 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Oak Harbor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25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Connection Parent Partnership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Oak Harbor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Oak Harbor High School - Midway Campus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Oakesdale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Oakesdale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Okanogan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Okanogan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Okanogan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Okanogan Outreach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Alki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At Reeves MS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Avanti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Capital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Hansen Alternative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Options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Marshall Alternative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Olympia Regional Learning Academy (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iConnect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Academy 6-12)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Omak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Omak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Orcas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OASIS K-12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Orient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Paideia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(shared with Valley, Orient,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, and Summit Valley)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Paideia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(shared with Valley, Orient,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, and Summit Valley)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Orting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OASIS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Othello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A.L.P.S.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Pasco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Delta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Pasco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Discovery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Pasco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 Horizons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color w:val="000000"/>
                <w:sz w:val="16"/>
                <w:szCs w:val="16"/>
              </w:rPr>
              <w:t>Peninsula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b/>
                <w:sz w:val="16"/>
                <w:szCs w:val="16"/>
              </w:rPr>
            </w:pPr>
            <w:r w:rsidRPr="00BB754A">
              <w:rPr>
                <w:rFonts w:ascii="Tahoma" w:hAnsi="Tahoma" w:cs="Tahoma"/>
                <w:color w:val="000000"/>
                <w:sz w:val="16"/>
                <w:szCs w:val="16"/>
              </w:rPr>
              <w:t>Henderson Bay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Peninsula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Peninsula Internet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Port Angeles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Port Angeles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Parents As Partners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Port Townsend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OCEAN (Opportunity, Community, Experience, Academics, Navigation)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Prosser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Prosser Falls Education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2,25,31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Puyallup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E.B. Walker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2,25,31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Puyallup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Puyallup On-Line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Quilcene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Crossroads Community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Quillayute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Forks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Quillayute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School Plus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Quillayute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Insight School of Washington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Quincy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Quincy High Tech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Raymond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Raymond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Career Development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Griffin Home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Hillcrest 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 Virtual HS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Sartori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Education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Renton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Talbot Hill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Republic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Republic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Republic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Republic Alternative Parent Partner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Richland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Delta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10-11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Richland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River's Edge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Richland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Three Rivers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Riverside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Riverside Achievement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Riverside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Riverside Independent Scholars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D6077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Carnation Elementary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D6077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CLIP Alternative 11-12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Eagle Rock Multi-Age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Riverview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PARADE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20,35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Rochester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H.E.A.R.T.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spacing w:before="60"/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San Juan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180" w:lineRule="exact"/>
              <w:ind w:left="72" w:right="36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Griffin Bay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60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60"/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BD6077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9813CA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Adams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68235E">
            <w:pPr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77" w:rsidRPr="00BB754A" w:rsidRDefault="00BD6077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9813CA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Beacon Hill International School (Spanish, </w:t>
            </w:r>
            <w:r w:rsidR="009813CA" w:rsidRPr="00BB754A">
              <w:rPr>
                <w:rFonts w:ascii="Tahoma" w:hAnsi="Tahoma" w:cs="Tahoma"/>
                <w:sz w:val="16"/>
                <w:szCs w:val="16"/>
              </w:rPr>
              <w:t xml:space="preserve">Mandarin </w:t>
            </w:r>
            <w:r w:rsidRPr="00BB754A">
              <w:rPr>
                <w:rFonts w:ascii="Tahoma" w:hAnsi="Tahoma" w:cs="Tahoma"/>
                <w:sz w:val="16"/>
                <w:szCs w:val="16"/>
              </w:rPr>
              <w:t>Chinese)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1B1492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Birth to 3 Contracts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1B1492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Cascade Parent Partnership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Catharine Blaine K-8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8051F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Center School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8051F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Chief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Sealth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Cleveland High School of Engineering and Design</w:t>
            </w:r>
            <w:r w:rsidR="00695886" w:rsidRPr="00BB754A">
              <w:rPr>
                <w:rFonts w:ascii="Tahoma" w:hAnsi="Tahoma" w:cs="Tahoma"/>
                <w:sz w:val="16"/>
                <w:szCs w:val="16"/>
              </w:rPr>
              <w:t xml:space="preserve"> Academy and School of Life Science Academy (Creative Approach fall of 2013 – Modified Block</w:t>
            </w:r>
            <w:r w:rsidR="00CD6388" w:rsidRPr="00BB754A">
              <w:rPr>
                <w:rFonts w:ascii="Tahoma" w:hAnsi="Tahoma" w:cs="Tahoma"/>
                <w:sz w:val="16"/>
                <w:szCs w:val="16"/>
              </w:rPr>
              <w:t>, pe</w:t>
            </w:r>
            <w:r w:rsidR="00BE0760">
              <w:rPr>
                <w:rFonts w:ascii="Tahoma" w:hAnsi="Tahoma" w:cs="Tahoma"/>
                <w:sz w:val="16"/>
                <w:szCs w:val="16"/>
              </w:rPr>
              <w:t>rsonnel, class size, purchasing</w:t>
            </w:r>
            <w:r w:rsidR="00CD6388" w:rsidRPr="00BB754A">
              <w:rPr>
                <w:rFonts w:ascii="Tahoma" w:hAnsi="Tahoma" w:cs="Tahoma"/>
                <w:sz w:val="16"/>
                <w:szCs w:val="16"/>
              </w:rPr>
              <w:t xml:space="preserve"> and assessment flexibility</w:t>
            </w:r>
            <w:r w:rsidR="00695886" w:rsidRPr="00BB754A">
              <w:rPr>
                <w:rFonts w:ascii="Tahoma" w:hAnsi="Tahoma" w:cs="Tahoma"/>
                <w:sz w:val="16"/>
                <w:szCs w:val="16"/>
              </w:rPr>
              <w:t xml:space="preserve">)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Coe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4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Concord International Elementary School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Daniel Bagley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Denny International Middle School (Spanish)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1B1492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Experimental Education Unit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Graham Hill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Hamilton International Middle School (Spanish, Japanese)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3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International Education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Hawthorne Elementary (Creative Approach Fall 2013</w:t>
            </w:r>
            <w:r w:rsidR="006C229A" w:rsidRPr="00BB754A">
              <w:rPr>
                <w:rFonts w:ascii="Tahoma" w:hAnsi="Tahoma" w:cs="Tahoma"/>
                <w:sz w:val="16"/>
                <w:szCs w:val="16"/>
              </w:rPr>
              <w:t xml:space="preserve"> – Science, Technology, Engineering and Mathematics, STEAM Project based learning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School Resource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Ingraham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Interagency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Jane Adams K-8 (Environmental Science)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John Hay Elementary Schools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John Stanford International School (Spanish and Japanese)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 STEM at Boren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Lawton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Leschi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Madrona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K-8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Maple Elementary (Open Concept)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McDonald International School (Spanish and Japanese)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Middle College at the University of Washington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18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Middle College High School at High Point Neighborhood House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25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Middle College High School at Seattle University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Middle College High School for American Indian Heritage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21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Middle College High School/The Mall Academy at Northgate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2C33AB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NOVA High School (Student Centered) (Creative Approach Fall 2013</w:t>
            </w:r>
            <w:r w:rsidR="000500A7" w:rsidRPr="00BB754A">
              <w:rPr>
                <w:rFonts w:ascii="Tahoma" w:hAnsi="Tahoma" w:cs="Tahoma"/>
                <w:sz w:val="16"/>
                <w:szCs w:val="16"/>
              </w:rPr>
              <w:t xml:space="preserve"> –</w:t>
            </w:r>
            <w:r w:rsidR="008051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00A7" w:rsidRPr="00BB754A">
              <w:rPr>
                <w:rFonts w:ascii="Tahoma" w:hAnsi="Tahoma" w:cs="Tahoma"/>
                <w:sz w:val="16"/>
                <w:szCs w:val="16"/>
              </w:rPr>
              <w:t xml:space="preserve"> Alternative assessment, curriculum,</w:t>
            </w:r>
            <w:r w:rsidR="002C33AB">
              <w:rPr>
                <w:rFonts w:ascii="Tahoma" w:hAnsi="Tahoma" w:cs="Tahoma"/>
                <w:sz w:val="16"/>
                <w:szCs w:val="16"/>
              </w:rPr>
              <w:t xml:space="preserve"> structure, teacher evaluation </w:t>
            </w:r>
            <w:r w:rsidR="000500A7" w:rsidRPr="00BB754A">
              <w:rPr>
                <w:rFonts w:ascii="Tahoma" w:hAnsi="Tahoma" w:cs="Tahoma"/>
                <w:sz w:val="16"/>
                <w:szCs w:val="16"/>
              </w:rPr>
              <w:t>and personnel flexibility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CD6388" w:rsidRPr="00BB754A">
              <w:rPr>
                <w:rFonts w:ascii="Tahoma" w:hAnsi="Tahoma" w:cs="Tahoma"/>
                <w:sz w:val="16"/>
                <w:szCs w:val="16"/>
              </w:rPr>
              <w:t xml:space="preserve"> 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  <w:p w:rsidR="000500A7" w:rsidRPr="00BB754A" w:rsidRDefault="000500A7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(7-12 fall of 2013)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1.7,9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ORCA K-8 School (Whole Child)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Pathfinder K-8 (Native American Culture)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Pinehurst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Pinehurst K-8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rPr>
                <w:rFonts w:ascii="Arial" w:hAnsi="Arial" w:cs="Arial"/>
              </w:rPr>
            </w:pP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764BE4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Queen Anne Elementary (Technology) (Creative Approach Fall 2013</w:t>
            </w:r>
            <w:r w:rsidR="006C229A"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49E1" w:rsidRPr="00BB754A">
              <w:rPr>
                <w:rFonts w:ascii="Tahoma" w:hAnsi="Tahoma" w:cs="Tahoma"/>
                <w:sz w:val="16"/>
                <w:szCs w:val="16"/>
              </w:rPr>
              <w:t>–</w:t>
            </w:r>
            <w:r w:rsidR="006C229A"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49E1" w:rsidRPr="00BB754A">
              <w:rPr>
                <w:rFonts w:ascii="Tahoma" w:hAnsi="Tahoma" w:cs="Tahoma"/>
                <w:sz w:val="16"/>
                <w:szCs w:val="16"/>
              </w:rPr>
              <w:t>Pers</w:t>
            </w:r>
            <w:r w:rsidR="00764BE4">
              <w:rPr>
                <w:rFonts w:ascii="Tahoma" w:hAnsi="Tahoma" w:cs="Tahoma"/>
                <w:sz w:val="16"/>
                <w:szCs w:val="16"/>
              </w:rPr>
              <w:t xml:space="preserve">onnel, structure </w:t>
            </w:r>
            <w:r w:rsidR="007949E1" w:rsidRPr="00BB754A">
              <w:rPr>
                <w:rFonts w:ascii="Tahoma" w:hAnsi="Tahoma" w:cs="Tahoma"/>
                <w:sz w:val="16"/>
                <w:szCs w:val="16"/>
              </w:rPr>
              <w:t>and professional development flexibility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Rainier Beach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  <w:r w:rsidR="00D7489D">
              <w:rPr>
                <w:rFonts w:ascii="Tahoma" w:hAnsi="Tahoma" w:cs="Tahoma"/>
                <w:sz w:val="16"/>
                <w:szCs w:val="16"/>
              </w:rPr>
              <w:t>, (IB Fall of 2013)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Salmon Bay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Sanislo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 (Open Concept)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 Skill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72" w:right="10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 World School (Creative Approach fall 2013</w:t>
            </w:r>
            <w:r w:rsidR="003036EA" w:rsidRPr="00BB754A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B070DF" w:rsidRPr="00BB754A">
              <w:rPr>
                <w:rFonts w:ascii="Tahoma" w:hAnsi="Tahoma" w:cs="Tahoma"/>
                <w:sz w:val="16"/>
                <w:szCs w:val="16"/>
              </w:rPr>
              <w:t xml:space="preserve">ELL </w:t>
            </w:r>
            <w:r w:rsidR="003036EA" w:rsidRPr="00BB754A">
              <w:rPr>
                <w:rFonts w:ascii="Tahoma" w:hAnsi="Tahoma" w:cs="Tahoma"/>
                <w:sz w:val="16"/>
                <w:szCs w:val="16"/>
              </w:rPr>
              <w:t xml:space="preserve">Standards </w:t>
            </w:r>
            <w:r w:rsidR="00D74D58" w:rsidRPr="00BB754A">
              <w:rPr>
                <w:rFonts w:ascii="Tahoma" w:hAnsi="Tahoma" w:cs="Tahoma"/>
                <w:sz w:val="16"/>
                <w:szCs w:val="16"/>
              </w:rPr>
              <w:t>based as</w:t>
            </w:r>
            <w:r w:rsidR="00B070DF" w:rsidRPr="00BB754A">
              <w:rPr>
                <w:rFonts w:ascii="Tahoma" w:hAnsi="Tahoma" w:cs="Tahoma"/>
                <w:sz w:val="16"/>
                <w:szCs w:val="16"/>
              </w:rPr>
              <w:t>sessment,</w:t>
            </w:r>
            <w:r w:rsidR="00D74D58" w:rsidRPr="00BB754A">
              <w:rPr>
                <w:rFonts w:ascii="Tahoma" w:hAnsi="Tahoma" w:cs="Tahoma"/>
                <w:sz w:val="16"/>
                <w:szCs w:val="16"/>
              </w:rPr>
              <w:t xml:space="preserve"> grading, p</w:t>
            </w:r>
            <w:r w:rsidR="003036EA" w:rsidRPr="00BB754A">
              <w:rPr>
                <w:rFonts w:ascii="Tahoma" w:hAnsi="Tahoma" w:cs="Tahoma"/>
                <w:sz w:val="16"/>
                <w:szCs w:val="16"/>
              </w:rPr>
              <w:t>ersonnel and</w:t>
            </w:r>
            <w:r w:rsidR="00D74D58" w:rsidRPr="00BB754A">
              <w:rPr>
                <w:rFonts w:ascii="Tahoma" w:hAnsi="Tahoma" w:cs="Tahoma"/>
                <w:sz w:val="16"/>
                <w:szCs w:val="16"/>
              </w:rPr>
              <w:t xml:space="preserve"> t</w:t>
            </w:r>
            <w:r w:rsidR="003036EA" w:rsidRPr="00BB754A">
              <w:rPr>
                <w:rFonts w:ascii="Tahoma" w:hAnsi="Tahoma" w:cs="Tahoma"/>
                <w:sz w:val="16"/>
                <w:szCs w:val="16"/>
              </w:rPr>
              <w:t>ext adoption flexibility, CTE credits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3036EA" w:rsidRPr="00BB754A">
              <w:rPr>
                <w:rFonts w:ascii="Tahoma" w:hAnsi="Tahoma" w:cs="Tahoma"/>
                <w:sz w:val="16"/>
                <w:szCs w:val="16"/>
              </w:rPr>
              <w:t xml:space="preserve"> 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Lake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Shore K-8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Thornton Creek (Creative Approach fall 2013</w:t>
            </w:r>
            <w:r w:rsidR="0054084B" w:rsidRPr="00BB754A">
              <w:rPr>
                <w:rFonts w:ascii="Tahoma" w:hAnsi="Tahoma" w:cs="Tahoma"/>
                <w:sz w:val="16"/>
                <w:szCs w:val="16"/>
              </w:rPr>
              <w:t xml:space="preserve"> – Writing and Visual Arts</w:t>
            </w:r>
            <w:r w:rsidR="00D74D58" w:rsidRPr="00BB754A">
              <w:rPr>
                <w:rFonts w:ascii="Tahoma" w:hAnsi="Tahoma" w:cs="Tahoma"/>
                <w:sz w:val="16"/>
                <w:szCs w:val="16"/>
              </w:rPr>
              <w:t>.</w:t>
            </w:r>
            <w:r w:rsidR="00B070DF" w:rsidRPr="00BB754A">
              <w:rPr>
                <w:rFonts w:ascii="Tahoma" w:hAnsi="Tahoma" w:cs="Tahoma"/>
                <w:sz w:val="16"/>
                <w:szCs w:val="16"/>
              </w:rPr>
              <w:t xml:space="preserve">  Instructional model, materials, grading and personnel flexibility</w:t>
            </w:r>
            <w:r w:rsidRPr="00BB754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  <w:r w:rsidR="008051FF">
              <w:rPr>
                <w:rFonts w:ascii="Tahoma" w:hAnsi="Tahoma" w:cs="Tahoma"/>
                <w:sz w:val="16"/>
                <w:szCs w:val="16"/>
              </w:rPr>
              <w:t>, 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11,34,36,37,43,46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1,7,9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Seattle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Tops K-8 (Social Justice)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10,39,40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Sedro Woolley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Good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Begi</w:t>
            </w:r>
            <w:proofErr w:type="spellEnd"/>
            <w:r w:rsidR="0056086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nnings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10,39,40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54084B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Sedro Woolley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Sedro Woolley Co-Op Preschool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10,39,40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Sedro Woolley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State Street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Selah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Selah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15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F11E3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F11E3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Selah Online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15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Sequim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Olympic Peninsula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F11E3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BF11E3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Sequim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Sequim High School Alternative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Shelton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Shelton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Partnership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Shoreline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Cascade 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Shoreline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Cas</w:t>
            </w:r>
            <w:r w:rsidR="008051FF">
              <w:rPr>
                <w:rFonts w:ascii="Tahoma" w:hAnsi="Tahoma" w:cs="Tahoma"/>
                <w:sz w:val="16"/>
                <w:szCs w:val="16"/>
              </w:rPr>
              <w:t xml:space="preserve">cade K-8 Community School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72" w:right="18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8051FF">
              <w:rPr>
                <w:rFonts w:ascii="Tahoma" w:hAnsi="Tahoma" w:cs="Tahoma"/>
                <w:sz w:val="16"/>
                <w:szCs w:val="16"/>
              </w:rPr>
              <w:t>, 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Shoreline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Home Education Exchange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Shoreline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Shoreline Children's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1,39,44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Snohomish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AIM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1,39,44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Snohomish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Central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1,39,44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Snohomish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Parent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Snoqualmie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Snoqualmie Valley Parent Partnership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Snoqualmie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Snoqualmie Valley Virtual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Snoqualmie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Two Rivers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Soap Lake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SMOKIAM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Bend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21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Bend Early Learning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Discovery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Kitsap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Explorer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57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South Whidbey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Whidbey Island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Alternative Bancroft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Alternative Classroom Education (ACE)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4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Alternative Northeast Community Center Preschool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Balboa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Bryant School/TEC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75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Crosswalk School for Homeless Students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Daybreak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Excelsior Youth Center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Franklin Elementary APPLE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Garfield Elementary APPLE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Havermale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Healing Lodge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Jefferson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PK-6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Medicine Wheel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New Tech Skill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On-Track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 Virtual Learning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SPRINT at Shaw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Tamarack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3,4,6,7,9,13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Spokane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The Community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Stanwood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Developmental Delay Preschool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3-K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Stanwood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Stanwood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Hill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Stanwood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Saratoga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K-10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Sultan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Sky Valley Options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Summit 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Paideia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(shared with Valley, Orient,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, and Summit Valley)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Sumner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Bonney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Lake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Sumner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Sumner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Sunnyside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Secondary Education for Migrant Youth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Baker Middle School (Deaf/Hard of Hearing)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Bryant Elementary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First Creek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Geiger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Montessori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Giaudrone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Henry Foss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McCarver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Oakland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Park Avenue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Science and Math Institute (SAMI)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</w:t>
            </w:r>
          </w:p>
          <w:p w:rsidR="00F74F4F" w:rsidRPr="00BB754A" w:rsidRDefault="00F74F4F" w:rsidP="0068235E">
            <w:pPr>
              <w:spacing w:line="266" w:lineRule="auto"/>
              <w:ind w:left="72" w:right="43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Sheridan Elementary (French, Japanese or 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A758E5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Stafford Elementary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A758E5">
              <w:rPr>
                <w:rFonts w:ascii="Tahoma" w:hAnsi="Tahoma" w:cs="Tahoma"/>
                <w:sz w:val="16"/>
                <w:szCs w:val="16"/>
              </w:rPr>
              <w:t>, 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Stewart Middle School (French, Japanese and Spanish)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2012 Lighthouse</w:t>
            </w:r>
            <w:r w:rsidR="00E0548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8051F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Tacoma </w:t>
            </w:r>
            <w:r w:rsidR="00F74F4F" w:rsidRPr="00BB754A">
              <w:rPr>
                <w:rFonts w:ascii="Tahoma" w:hAnsi="Tahoma" w:cs="Tahoma"/>
                <w:sz w:val="16"/>
                <w:szCs w:val="16"/>
              </w:rPr>
              <w:t>School of the Arts (SOTA)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72" w:right="61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Choice</w:t>
            </w:r>
            <w:r w:rsidR="008051FF">
              <w:rPr>
                <w:rFonts w:ascii="Tahoma" w:hAnsi="Tahoma" w:cs="Tahoma"/>
                <w:sz w:val="16"/>
                <w:szCs w:val="16"/>
              </w:rPr>
              <w:t>, Arts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10-12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25,27,29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6,9,10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Tacoma Virtual Learning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Tahoma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Russell Ridge Center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Tekoa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SOARS Alternative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Toledo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Toledo Alternative Options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Tonasket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Tonasket Alternative Outreach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Tonasket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Tonasket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6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EAGLE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36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NW All Prep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72" w:right="36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Preschool Cooperative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360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Toppenish High School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Lighthouse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72" w:right="14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Toppenish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20,22,35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Tumwater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Secondary Options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Virtual Academy-Colville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Valley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108" w:right="144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Paideia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(shared with Valley, Orient,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Orondo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>, and Summit Valley)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before="36"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Ben Franklin Elementary (Mandarin)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K-3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River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Discovery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Fir Grove Children's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Fort Vancouver  Medical Arts Magnet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Fort Vancouver Culinary Arts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Fort Vancouver Welding/Fabrication Technology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Gaiser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Middle School Dual Language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Harney Spanish Immersion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K-4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Hudson Bay HS Architecture, Construction and Environmental Services (ACES)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iTech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Prep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iTech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Prep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2012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Lewis &amp; Clark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Marshall Transitional First Grade (T1)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Sarah J. Anderson Dual Language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Skyview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 Science, Math and Technology (SMT) Magnet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CTE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 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 Home School Connection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 School of Arts &amp; Academics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8051FF" w:rsidP="0068235E">
            <w:pPr>
              <w:spacing w:line="266" w:lineRule="auto"/>
              <w:ind w:left="72" w:right="6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="00F74F4F" w:rsidRPr="00BB754A">
              <w:rPr>
                <w:rFonts w:ascii="Tahoma" w:hAnsi="Tahoma" w:cs="Tahoma"/>
                <w:sz w:val="16"/>
                <w:szCs w:val="16"/>
              </w:rPr>
              <w:t xml:space="preserve"> 2011 </w:t>
            </w:r>
            <w:proofErr w:type="spellStart"/>
            <w:r w:rsidR="00F74F4F"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 Virtual Learning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Vancouver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Walnut Grove Transitional (T1)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Vashon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Family Link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Vashon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Student Link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Vashon Island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Vashon Artists in Schools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8051F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Wahluke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Sentinel Tech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Wahluke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Wahluke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K-8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Tech-Prep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108" w:right="61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Blue Ridge Elementary and Preschool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Greenways Academy of Washington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Lincoln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Opportunity Program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Walla Walla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Sharpstein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Elementary Dual Language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Language Immersion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K-5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Wapato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PACE Alternative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14,17,18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Washougal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Excelsior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Alliance – Columbia Basin JC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11-12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Alliance- Yakima Nation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Wellpinit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Middle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Wenatchee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Valley Academy of Learning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Wenatchee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Westside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lastRenderedPageBreak/>
              <w:t>3,4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68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Contract Based Education (CBE) Alternative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68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Millwood 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684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Rivercity</w:t>
            </w:r>
            <w:proofErr w:type="spellEnd"/>
            <w:r w:rsidRPr="00BB754A">
              <w:rPr>
                <w:rFonts w:ascii="Tahoma" w:hAnsi="Tahoma" w:cs="Tahoma"/>
                <w:sz w:val="16"/>
                <w:szCs w:val="16"/>
              </w:rPr>
              <w:t xml:space="preserve"> Leadership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(Spokane)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 xml:space="preserve">2011 </w:t>
            </w: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(Yakima)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46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High School Freshmen Campus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(Yakima)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West Valley Junior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STEM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2013 Lighthouse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River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648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 Parent Partnership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spacing w:line="266" w:lineRule="auto"/>
              <w:ind w:left="72" w:right="504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River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Collins Alternative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Salmon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Columbia Tech High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Salmon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White Salmon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19,20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Winlock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A.P.O.L.O. Middle/High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Woodland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Lewis River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PP</w:t>
            </w:r>
            <w:r w:rsidR="001D6186">
              <w:rPr>
                <w:rFonts w:ascii="Tahoma" w:hAnsi="Tahoma" w:cs="Tahoma"/>
                <w:sz w:val="16"/>
                <w:szCs w:val="16"/>
              </w:rPr>
              <w:t>,</w:t>
            </w:r>
            <w:r w:rsidRPr="00BB754A">
              <w:rPr>
                <w:rFonts w:ascii="Tahoma" w:hAnsi="Tahoma" w:cs="Tahoma"/>
                <w:sz w:val="16"/>
                <w:szCs w:val="16"/>
              </w:rPr>
              <w:t xml:space="preserve"> Digital Learning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18,20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Woodland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TEAM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A.C.</w:t>
            </w:r>
            <w:r w:rsidR="008051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54A">
              <w:rPr>
                <w:rFonts w:ascii="Tahoma" w:hAnsi="Tahoma" w:cs="Tahoma"/>
                <w:sz w:val="16"/>
                <w:szCs w:val="16"/>
              </w:rPr>
              <w:t>Davis Senior High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IB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Discovery Lab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Choice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1-8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Childhood Center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Early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PK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Stanton Academy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13,14,15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Yakima Online!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Yelm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754A">
              <w:rPr>
                <w:rFonts w:ascii="Tahoma" w:hAnsi="Tahoma" w:cs="Tahoma"/>
                <w:sz w:val="16"/>
                <w:szCs w:val="16"/>
              </w:rPr>
              <w:t>Homelink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6-12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Yelm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Yelm Extension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2,28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8,10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Yelm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Yelm Online School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7-12</w:t>
            </w:r>
          </w:p>
        </w:tc>
      </w:tr>
      <w:tr w:rsidR="00F74F4F" w:rsidRPr="00BB754A" w:rsidTr="0068235E">
        <w:trPr>
          <w:cantSplit/>
          <w:trHeight w:val="43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14,15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7019C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Zillah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Zillah Alternative Program (ZAP)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ALT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4F" w:rsidRPr="00BB754A" w:rsidRDefault="00F74F4F" w:rsidP="0068235E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 w:rsidRPr="00BB754A"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</w:tbl>
    <w:p w:rsidR="00A83E17" w:rsidRDefault="00A83E17" w:rsidP="00B4611C"/>
    <w:p w:rsidR="00473D01" w:rsidRDefault="00F0486B" w:rsidP="00B4611C">
      <w:r>
        <w:br w:type="page"/>
      </w:r>
    </w:p>
    <w:p w:rsidR="00473D01" w:rsidRPr="00C300AA" w:rsidRDefault="005350E1" w:rsidP="00B4611C">
      <w:pPr>
        <w:rPr>
          <w:rFonts w:ascii="Tahoma" w:hAnsi="Tahoma" w:cs="Tahoma"/>
        </w:rPr>
      </w:pPr>
      <w:r w:rsidRPr="00C300AA">
        <w:rPr>
          <w:rFonts w:ascii="Tahoma" w:hAnsi="Tahoma" w:cs="Tahoma"/>
        </w:rPr>
        <w:lastRenderedPageBreak/>
        <w:t>Skill Centers</w:t>
      </w:r>
      <w:r w:rsidR="00B87234" w:rsidRPr="00C300AA">
        <w:rPr>
          <w:rFonts w:ascii="Tahoma" w:hAnsi="Tahoma" w:cs="Tahoma"/>
        </w:rPr>
        <w:t>/</w:t>
      </w:r>
      <w:r w:rsidR="005D4DD8" w:rsidRPr="00C300AA">
        <w:rPr>
          <w:rFonts w:ascii="Tahoma" w:hAnsi="Tahoma" w:cs="Tahoma"/>
        </w:rPr>
        <w:t>Academies</w:t>
      </w:r>
      <w:r w:rsidRPr="00C300AA">
        <w:rPr>
          <w:rFonts w:ascii="Tahoma" w:hAnsi="Tahoma" w:cs="Tahoma"/>
        </w:rPr>
        <w:t xml:space="preserve"> who partner with </w:t>
      </w:r>
      <w:r w:rsidR="00473D01" w:rsidRPr="00C300AA">
        <w:rPr>
          <w:rFonts w:ascii="Tahoma" w:hAnsi="Tahoma" w:cs="Tahoma"/>
        </w:rPr>
        <w:t>multiple districts</w:t>
      </w:r>
      <w:r w:rsidRPr="00C300AA">
        <w:rPr>
          <w:rFonts w:ascii="Tahoma" w:hAnsi="Tahoma" w:cs="Tahoma"/>
        </w:rPr>
        <w:t xml:space="preserve"> or schools</w:t>
      </w:r>
    </w:p>
    <w:p w:rsidR="00473D01" w:rsidRDefault="00473D01" w:rsidP="00B4611C"/>
    <w:tbl>
      <w:tblPr>
        <w:tblW w:w="0" w:type="auto"/>
        <w:tblInd w:w="3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125"/>
        <w:gridCol w:w="5040"/>
        <w:gridCol w:w="1841"/>
        <w:gridCol w:w="860"/>
        <w:gridCol w:w="14"/>
      </w:tblGrid>
      <w:tr w:rsidR="00BC34B9" w:rsidRPr="006E1FC2" w:rsidTr="000F51D4">
        <w:trPr>
          <w:cantSplit/>
          <w:trHeight w:val="432"/>
          <w:tblHeader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BC34B9" w:rsidRPr="006E1FC2" w:rsidRDefault="00BC34B9" w:rsidP="00473D01">
            <w:pPr>
              <w:spacing w:before="120"/>
              <w:jc w:val="center"/>
              <w:rPr>
                <w:rFonts w:ascii="Tahoma" w:hAnsi="Tahoma" w:cs="Tahoma"/>
                <w:color w:val="000000"/>
                <w:spacing w:val="1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Skill Center</w:t>
            </w:r>
            <w:r w:rsidR="00F0486B">
              <w:rPr>
                <w:rFonts w:ascii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/Academy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BC34B9" w:rsidRPr="00473D01" w:rsidRDefault="00BC34B9" w:rsidP="009070A8">
            <w:pPr>
              <w:spacing w:before="120"/>
              <w:jc w:val="center"/>
              <w:rPr>
                <w:rFonts w:ascii="Tahoma" w:hAnsi="Tahoma" w:cs="Tahoma"/>
                <w:color w:val="000000"/>
                <w:spacing w:val="1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Districts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BC34B9" w:rsidRPr="006E1FC2" w:rsidRDefault="00BC34B9" w:rsidP="000F51D4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Type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BC34B9" w:rsidRPr="006E1FC2" w:rsidRDefault="00BC34B9" w:rsidP="00473D01">
            <w:pPr>
              <w:spacing w:before="12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E1FC2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Grade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Pr="00935879" w:rsidRDefault="00BC34B9" w:rsidP="0047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Clark County Skills Center, Vancouver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Pr="0093587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Battle Ground, Camas, Evergreen,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Hockinson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LaCenter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, Ridgefield, Vancouver, Washougal, Woodland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Pr="0093587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 Market Skills Center, Tumwater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Pr="0093587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Centralia, North Thurston, Oakville, Olympia, Rainier, Rochester, Shelton, Tenino, Tumwater, Yelm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Pr="0093587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North Olympic Peninsula Skills Center, Port Angeles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Port Angeles, Sequim, Crescent, Cape Flattery,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Quillayute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 Valley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Northwest Career and Technical Academy, Mount Vernon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Anacortes, Burlington-Edison, Concrete,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LaConner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, Mt Vernon, Sedro-Woolley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Pierce County Skills Center, Puyallup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1A6C88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Bethel, Eatonville, Franklin Pierce, Orting, Steilacoom, Sumner, Tacoma, White River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Puget Sound Skills Center, Burien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Federal Way, Highline, Tahoma, Tukwila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Sno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Isle Tech Skills Center, Everett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7028BB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Arlingto</w:t>
            </w:r>
            <w:r w:rsidR="00BC34B9">
              <w:rPr>
                <w:rFonts w:ascii="Tahoma" w:hAnsi="Tahoma" w:cs="Tahoma"/>
                <w:spacing w:val="8"/>
                <w:sz w:val="16"/>
                <w:szCs w:val="16"/>
              </w:rPr>
              <w:t xml:space="preserve">n, </w:t>
            </w:r>
            <w:proofErr w:type="spellStart"/>
            <w:r w:rsidR="00BC34B9">
              <w:rPr>
                <w:rFonts w:ascii="Tahoma" w:hAnsi="Tahoma" w:cs="Tahoma"/>
                <w:spacing w:val="8"/>
                <w:sz w:val="16"/>
                <w:szCs w:val="16"/>
              </w:rPr>
              <w:t>Darrington</w:t>
            </w:r>
            <w:proofErr w:type="spellEnd"/>
            <w:r w:rsidR="00BC34B9">
              <w:rPr>
                <w:rFonts w:ascii="Tahoma" w:hAnsi="Tahoma" w:cs="Tahoma"/>
                <w:spacing w:val="8"/>
                <w:sz w:val="16"/>
                <w:szCs w:val="16"/>
              </w:rPr>
              <w:t xml:space="preserve">, Edmonds, Everett, Granite Falls, Lake Stevens, Lakewood, Marysville, Monroe, Mukilteo, </w:t>
            </w:r>
            <w:proofErr w:type="spellStart"/>
            <w:r w:rsidR="00BC34B9">
              <w:rPr>
                <w:rFonts w:ascii="Tahoma" w:hAnsi="Tahoma" w:cs="Tahoma"/>
                <w:spacing w:val="8"/>
                <w:sz w:val="16"/>
                <w:szCs w:val="16"/>
              </w:rPr>
              <w:t>Skykomish</w:t>
            </w:r>
            <w:proofErr w:type="spellEnd"/>
            <w:r w:rsidR="00BC34B9">
              <w:rPr>
                <w:rFonts w:ascii="Tahoma" w:hAnsi="Tahoma" w:cs="Tahoma"/>
                <w:spacing w:val="8"/>
                <w:sz w:val="16"/>
                <w:szCs w:val="16"/>
              </w:rPr>
              <w:t>, Snohomish, South Whidbey, Sultan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Spokane Skills Center, Spokane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Central Valley</w:t>
            </w:r>
            <w:r w:rsidR="00D96212">
              <w:rPr>
                <w:rFonts w:ascii="Tahoma" w:hAnsi="Tahoma" w:cs="Tahoma"/>
                <w:spacing w:val="8"/>
                <w:sz w:val="16"/>
                <w:szCs w:val="16"/>
              </w:rPr>
              <w:t xml:space="preserve"> (Spokane)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, Cheney, Deer Park, East Valley, Mead, Medical Lake, Nine Mile Falls, Spokane, West Valley</w:t>
            </w:r>
            <w:r w:rsidR="00D96212">
              <w:rPr>
                <w:rFonts w:ascii="Tahoma" w:hAnsi="Tahoma" w:cs="Tahoma"/>
                <w:spacing w:val="8"/>
                <w:sz w:val="16"/>
                <w:szCs w:val="16"/>
              </w:rPr>
              <w:t xml:space="preserve"> (Spokane)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Tri-Tech Skills Center, Kennewick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D96212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Columbia </w:t>
            </w:r>
            <w:r w:rsidR="00D96212">
              <w:rPr>
                <w:rFonts w:ascii="Tahoma" w:hAnsi="Tahoma" w:cs="Tahoma"/>
                <w:spacing w:val="8"/>
                <w:sz w:val="16"/>
                <w:szCs w:val="16"/>
              </w:rPr>
              <w:t>(Walla Walla)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, Finley, Kennewick,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Kiona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-Benton, Pasco, Richland, North Franklin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Washington Network for Innovative Careers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WaNIC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Kirkland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Bellevue, Issaquah, Lake Washington, Mercer Island,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Northshore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, Riverview, Snoqualmie Valley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Wenatchee Valley Technical Skills Center, Wenatchee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Cascade, Cashmere,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Eastmont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Entiat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, Lake Chelan, Manson, Waterville, Wenatchee, Quincy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West Sound Technical Skills Center, Bremerton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Bainbridge Island, Bremerton, Central Kitsap, North Kitsap, North Mason, Peninsula, South Kitsap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Yakima Valley Technical Skills Center, Yakima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East Valley, Grandview, Highland, Naches</w:t>
            </w:r>
            <w:r w:rsidR="00CC52B1">
              <w:rPr>
                <w:rFonts w:ascii="Tahoma" w:hAnsi="Tahoma" w:cs="Tahoma"/>
                <w:spacing w:val="8"/>
                <w:sz w:val="16"/>
                <w:szCs w:val="16"/>
              </w:rPr>
              <w:t xml:space="preserve"> Valley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, Prosser, Selah, Sunnyside, Toppenish, Wapato, West Valley</w:t>
            </w:r>
            <w:r w:rsidR="00CC52B1">
              <w:rPr>
                <w:rFonts w:ascii="Tahoma" w:hAnsi="Tahoma" w:cs="Tahoma"/>
                <w:spacing w:val="8"/>
                <w:sz w:val="16"/>
                <w:szCs w:val="16"/>
              </w:rPr>
              <w:t xml:space="preserve"> (Yakima)</w:t>
            </w:r>
            <w:r>
              <w:rPr>
                <w:rFonts w:ascii="Tahoma" w:hAnsi="Tahoma" w:cs="Tahoma"/>
                <w:spacing w:val="8"/>
                <w:sz w:val="16"/>
                <w:szCs w:val="16"/>
              </w:rPr>
              <w:t>, Yakima, Zillah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SeaTac Occupational Skill Center, SeaTac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Federal Way, Highline, Tahoma, Tukwila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  <w:tr w:rsidR="00BC34B9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473D01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Columbia Basin College (CBC) High School Academy</w:t>
            </w:r>
            <w:r w:rsidR="005D4DD8">
              <w:rPr>
                <w:rFonts w:ascii="Tahoma" w:hAnsi="Tahoma" w:cs="Tahoma"/>
                <w:spacing w:val="10"/>
                <w:sz w:val="16"/>
                <w:szCs w:val="16"/>
              </w:rPr>
              <w:t>, Pasco and Richland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CC52B1" w:rsidP="00473D01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Columbia, Kennewick, Paso, </w:t>
            </w:r>
            <w:r w:rsidR="00BC34B9">
              <w:rPr>
                <w:rFonts w:ascii="Tahoma" w:hAnsi="Tahoma" w:cs="Tahoma"/>
                <w:spacing w:val="10"/>
                <w:sz w:val="16"/>
                <w:szCs w:val="16"/>
              </w:rPr>
              <w:t>Richland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BC34B9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B9" w:rsidRDefault="00F42C97" w:rsidP="00473D01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BC34B9">
              <w:rPr>
                <w:rFonts w:ascii="Tahoma" w:hAnsi="Tahoma" w:cs="Tahoma"/>
                <w:sz w:val="16"/>
                <w:szCs w:val="16"/>
              </w:rPr>
              <w:t>-12</w:t>
            </w:r>
          </w:p>
        </w:tc>
      </w:tr>
    </w:tbl>
    <w:p w:rsidR="00473D01" w:rsidRDefault="00473D01" w:rsidP="00B4611C"/>
    <w:p w:rsidR="00A61301" w:rsidRDefault="00A61301" w:rsidP="00B4611C"/>
    <w:p w:rsidR="00DE172F" w:rsidRDefault="00DE172F" w:rsidP="00B4611C"/>
    <w:p w:rsidR="00A61301" w:rsidRDefault="00A61301" w:rsidP="00B4611C"/>
    <w:p w:rsidR="00A61301" w:rsidRPr="00C300AA" w:rsidRDefault="00A61301" w:rsidP="00B4611C">
      <w:pPr>
        <w:rPr>
          <w:rFonts w:ascii="Tahoma" w:hAnsi="Tahoma" w:cs="Tahoma"/>
        </w:rPr>
      </w:pPr>
      <w:r w:rsidRPr="00C300AA">
        <w:rPr>
          <w:rFonts w:ascii="Tahoma" w:hAnsi="Tahoma" w:cs="Tahoma"/>
        </w:rPr>
        <w:t>Digital Learning providers who partner with multiple districts or schools</w:t>
      </w:r>
    </w:p>
    <w:p w:rsidR="00A61301" w:rsidRDefault="00A61301" w:rsidP="00B4611C"/>
    <w:tbl>
      <w:tblPr>
        <w:tblW w:w="0" w:type="auto"/>
        <w:tblInd w:w="3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125"/>
        <w:gridCol w:w="5040"/>
        <w:gridCol w:w="1841"/>
        <w:gridCol w:w="860"/>
        <w:gridCol w:w="14"/>
      </w:tblGrid>
      <w:tr w:rsidR="00A61301" w:rsidRPr="006E1FC2" w:rsidTr="00FF77B3">
        <w:trPr>
          <w:cantSplit/>
          <w:trHeight w:val="432"/>
          <w:tblHeader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A61301" w:rsidRPr="006E1FC2" w:rsidRDefault="00A61301" w:rsidP="00FF77B3">
            <w:pPr>
              <w:spacing w:before="120"/>
              <w:jc w:val="center"/>
              <w:rPr>
                <w:rFonts w:ascii="Tahoma" w:hAnsi="Tahoma" w:cs="Tahoma"/>
                <w:color w:val="000000"/>
                <w:spacing w:val="1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Digital Learning Provider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A61301" w:rsidRPr="00473D01" w:rsidRDefault="00A61301" w:rsidP="009070A8">
            <w:pPr>
              <w:spacing w:before="120"/>
              <w:jc w:val="center"/>
              <w:rPr>
                <w:rFonts w:ascii="Tahoma" w:hAnsi="Tahoma" w:cs="Tahoma"/>
                <w:color w:val="000000"/>
                <w:spacing w:val="1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Districts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A61301" w:rsidRPr="006E1FC2" w:rsidRDefault="00A61301" w:rsidP="00FF77B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Type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A61301" w:rsidRPr="006E1FC2" w:rsidRDefault="00A61301" w:rsidP="00FF77B3">
            <w:pPr>
              <w:spacing w:before="12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E1FC2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Grade</w:t>
            </w:r>
          </w:p>
        </w:tc>
      </w:tr>
      <w:tr w:rsidR="00A61301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Pr="00935879" w:rsidRDefault="003A0AD8" w:rsidP="00FF77B3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Valley Columbia Virtual Academy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Pr="00935879" w:rsidRDefault="00F06C81" w:rsidP="00FF77B3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Valley, Orient, Raymond,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Eastmont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 xml:space="preserve">, Stevenson-Carson, Kettle Falls, Sultan, Lopez Island, </w:t>
            </w:r>
            <w:proofErr w:type="spellStart"/>
            <w:r>
              <w:rPr>
                <w:rFonts w:ascii="Tahoma" w:hAnsi="Tahoma" w:cs="Tahoma"/>
                <w:spacing w:val="8"/>
                <w:sz w:val="16"/>
                <w:szCs w:val="16"/>
              </w:rPr>
              <w:t>Naselle</w:t>
            </w:r>
            <w:proofErr w:type="spellEnd"/>
            <w:r>
              <w:rPr>
                <w:rFonts w:ascii="Tahoma" w:hAnsi="Tahoma" w:cs="Tahoma"/>
                <w:spacing w:val="8"/>
                <w:sz w:val="16"/>
                <w:szCs w:val="16"/>
              </w:rPr>
              <w:t>-Grays River Valley, Onalaska, Cascade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F06C81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Pr="00935879" w:rsidRDefault="00F06C81" w:rsidP="00FF77B3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K-12</w:t>
            </w:r>
          </w:p>
        </w:tc>
      </w:tr>
      <w:tr w:rsidR="00A61301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233DF4" w:rsidP="00FF77B3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Move-up </w:t>
            </w:r>
            <w:r w:rsidR="00E93386">
              <w:rPr>
                <w:rFonts w:ascii="Tahoma" w:hAnsi="Tahoma" w:cs="Tahoma"/>
                <w:sz w:val="16"/>
                <w:szCs w:val="16"/>
              </w:rPr>
              <w:t>Washington Online School Network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FF77B3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All districts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FF77B3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  <w:tr w:rsidR="00A61301" w:rsidTr="000F51D4">
        <w:trPr>
          <w:gridAfter w:val="1"/>
          <w:wAfter w:w="14" w:type="dxa"/>
          <w:cantSplit/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FF77B3">
            <w:pPr>
              <w:ind w:left="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Washington Virtual Academy (WAVA)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FF77B3">
            <w:pPr>
              <w:ind w:left="92"/>
              <w:rPr>
                <w:rFonts w:ascii="Tahoma" w:hAnsi="Tahoma" w:cs="Tahoma"/>
                <w:spacing w:val="8"/>
                <w:sz w:val="16"/>
                <w:szCs w:val="16"/>
              </w:rPr>
            </w:pPr>
            <w:r>
              <w:rPr>
                <w:rFonts w:ascii="Tahoma" w:hAnsi="Tahoma" w:cs="Tahoma"/>
                <w:spacing w:val="8"/>
                <w:sz w:val="16"/>
                <w:szCs w:val="16"/>
              </w:rPr>
              <w:t>Monroe, Omak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0F51D4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Digital Learning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1" w:rsidRDefault="00E93386" w:rsidP="00FF77B3">
            <w:pPr>
              <w:ind w:left="10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9-12</w:t>
            </w:r>
          </w:p>
        </w:tc>
      </w:tr>
    </w:tbl>
    <w:p w:rsidR="00A61301" w:rsidRDefault="00A61301" w:rsidP="00B4611C"/>
    <w:p w:rsidR="004B55E0" w:rsidRPr="00955C19" w:rsidRDefault="004B55E0" w:rsidP="00B4611C">
      <w:pPr>
        <w:rPr>
          <w:sz w:val="20"/>
          <w:szCs w:val="20"/>
        </w:rPr>
      </w:pPr>
    </w:p>
    <w:p w:rsidR="004B55E0" w:rsidRPr="00955C19" w:rsidRDefault="00B12EAA" w:rsidP="00B4611C">
      <w:pPr>
        <w:rPr>
          <w:rFonts w:ascii="Arial" w:hAnsi="Arial" w:cs="Arial"/>
          <w:i/>
          <w:sz w:val="20"/>
          <w:szCs w:val="20"/>
        </w:rPr>
      </w:pPr>
      <w:r w:rsidRPr="00955C19">
        <w:rPr>
          <w:rFonts w:ascii="Arial" w:hAnsi="Arial" w:cs="Arial"/>
          <w:i/>
          <w:sz w:val="20"/>
          <w:szCs w:val="20"/>
        </w:rPr>
        <w:t>Congre</w:t>
      </w:r>
      <w:bookmarkStart w:id="0" w:name="_GoBack"/>
      <w:bookmarkEnd w:id="0"/>
      <w:r w:rsidRPr="00955C19">
        <w:rPr>
          <w:rFonts w:ascii="Arial" w:hAnsi="Arial" w:cs="Arial"/>
          <w:i/>
          <w:sz w:val="20"/>
          <w:szCs w:val="20"/>
        </w:rPr>
        <w:t>ssional and Legislative District Data source:  Redistricting Commission (May 2012).</w:t>
      </w:r>
    </w:p>
    <w:p w:rsidR="004B55E0" w:rsidRPr="00955C19" w:rsidRDefault="004B55E0" w:rsidP="00B4611C">
      <w:pPr>
        <w:rPr>
          <w:rFonts w:ascii="Arial" w:hAnsi="Arial" w:cs="Arial"/>
          <w:i/>
          <w:sz w:val="20"/>
          <w:szCs w:val="20"/>
        </w:rPr>
      </w:pPr>
    </w:p>
    <w:p w:rsidR="004B55E0" w:rsidRPr="00955C19" w:rsidRDefault="004B55E0" w:rsidP="00B4611C">
      <w:pPr>
        <w:rPr>
          <w:i/>
          <w:sz w:val="20"/>
          <w:szCs w:val="20"/>
        </w:rPr>
      </w:pPr>
      <w:r w:rsidRPr="00955C19">
        <w:rPr>
          <w:rFonts w:ascii="Arial" w:hAnsi="Arial" w:cs="Arial"/>
          <w:i/>
          <w:sz w:val="20"/>
          <w:szCs w:val="20"/>
        </w:rPr>
        <w:t>Information in this l</w:t>
      </w:r>
      <w:r w:rsidR="00D17EB2" w:rsidRPr="00955C19">
        <w:rPr>
          <w:rFonts w:ascii="Arial" w:hAnsi="Arial" w:cs="Arial"/>
          <w:i/>
          <w:sz w:val="20"/>
          <w:szCs w:val="20"/>
        </w:rPr>
        <w:t>isting is current as of May 16</w:t>
      </w:r>
      <w:r w:rsidRPr="00955C19">
        <w:rPr>
          <w:rFonts w:ascii="Arial" w:hAnsi="Arial" w:cs="Arial"/>
          <w:i/>
          <w:sz w:val="20"/>
          <w:szCs w:val="20"/>
        </w:rPr>
        <w:t>, 2013.</w:t>
      </w:r>
      <w:r w:rsidRPr="00955C19">
        <w:rPr>
          <w:i/>
          <w:sz w:val="20"/>
          <w:szCs w:val="20"/>
        </w:rPr>
        <w:t xml:space="preserve">  </w:t>
      </w:r>
    </w:p>
    <w:p w:rsidR="004B55E0" w:rsidRPr="00955C19" w:rsidRDefault="004B55E0" w:rsidP="00B4611C">
      <w:pPr>
        <w:rPr>
          <w:sz w:val="20"/>
          <w:szCs w:val="20"/>
        </w:rPr>
      </w:pPr>
      <w:r w:rsidRPr="00955C19">
        <w:rPr>
          <w:sz w:val="20"/>
          <w:szCs w:val="20"/>
        </w:rPr>
        <w:t xml:space="preserve">  </w:t>
      </w:r>
    </w:p>
    <w:sectPr w:rsidR="004B55E0" w:rsidRPr="00955C19" w:rsidSect="001843CA">
      <w:footerReference w:type="default" r:id="rId15"/>
      <w:pgSz w:w="12240" w:h="15840"/>
      <w:pgMar w:top="700" w:right="660" w:bottom="270" w:left="680" w:header="720" w:footer="3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EE" w:rsidRDefault="008D6AEE">
      <w:r>
        <w:separator/>
      </w:r>
    </w:p>
  </w:endnote>
  <w:endnote w:type="continuationSeparator" w:id="0">
    <w:p w:rsidR="008D6AEE" w:rsidRDefault="008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E" w:rsidRDefault="008D6AE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E" w:rsidRPr="001843CA" w:rsidRDefault="008D6AEE">
    <w:pPr>
      <w:pStyle w:val="Footer"/>
      <w:jc w:val="right"/>
      <w:rPr>
        <w:sz w:val="20"/>
        <w:szCs w:val="20"/>
      </w:rPr>
    </w:pPr>
    <w:r w:rsidRPr="001843CA">
      <w:rPr>
        <w:sz w:val="20"/>
        <w:szCs w:val="20"/>
      </w:rPr>
      <w:fldChar w:fldCharType="begin"/>
    </w:r>
    <w:r w:rsidRPr="001843CA">
      <w:rPr>
        <w:sz w:val="20"/>
        <w:szCs w:val="20"/>
      </w:rPr>
      <w:instrText xml:space="preserve"> PAGE   \* MERGEFORMAT </w:instrText>
    </w:r>
    <w:r w:rsidRPr="001843CA">
      <w:rPr>
        <w:sz w:val="20"/>
        <w:szCs w:val="20"/>
      </w:rPr>
      <w:fldChar w:fldCharType="separate"/>
    </w:r>
    <w:r w:rsidR="00955C19">
      <w:rPr>
        <w:noProof/>
        <w:sz w:val="20"/>
        <w:szCs w:val="20"/>
      </w:rPr>
      <w:t>18</w:t>
    </w:r>
    <w:r w:rsidRPr="001843CA">
      <w:rPr>
        <w:sz w:val="20"/>
        <w:szCs w:val="20"/>
      </w:rPr>
      <w:fldChar w:fldCharType="end"/>
    </w:r>
  </w:p>
  <w:p w:rsidR="008D6AEE" w:rsidRDefault="008D6AEE">
    <w:pPr>
      <w:keepNext/>
      <w:keepLines/>
      <w:tabs>
        <w:tab w:val="left" w:pos="10590"/>
      </w:tabs>
      <w:rPr>
        <w:rFonts w:ascii="Tahoma" w:hAnsi="Tahoma" w:cs="Tahoma"/>
        <w:color w:val="FFFFFF"/>
        <w:sz w:val="13"/>
        <w:szCs w:val="13"/>
        <w:shd w:val="clear" w:color="auto" w:fill="03618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EE" w:rsidRDefault="008D6AEE">
      <w:r>
        <w:separator/>
      </w:r>
    </w:p>
  </w:footnote>
  <w:footnote w:type="continuationSeparator" w:id="0">
    <w:p w:rsidR="008D6AEE" w:rsidRDefault="008D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E" w:rsidRDefault="008D6AE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722B"/>
    <w:multiLevelType w:val="singleLevel"/>
    <w:tmpl w:val="29343213"/>
    <w:lvl w:ilvl="0">
      <w:numFmt w:val="bullet"/>
      <w:lvlText w:val="·"/>
      <w:lvlJc w:val="left"/>
      <w:pPr>
        <w:tabs>
          <w:tab w:val="num" w:pos="288"/>
        </w:tabs>
        <w:ind w:left="1008" w:hanging="288"/>
      </w:pPr>
      <w:rPr>
        <w:rFonts w:ascii="Symbol" w:hAnsi="Symbol"/>
        <w:b/>
        <w:snapToGrid/>
        <w:color w:val="046186"/>
        <w:spacing w:val="-3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0"/>
    <w:rsid w:val="00000BD5"/>
    <w:rsid w:val="00001E15"/>
    <w:rsid w:val="00002E00"/>
    <w:rsid w:val="0000306D"/>
    <w:rsid w:val="00003F04"/>
    <w:rsid w:val="00004316"/>
    <w:rsid w:val="00004B1C"/>
    <w:rsid w:val="00007DAD"/>
    <w:rsid w:val="00012152"/>
    <w:rsid w:val="00012E3F"/>
    <w:rsid w:val="00012E4B"/>
    <w:rsid w:val="00013610"/>
    <w:rsid w:val="00016308"/>
    <w:rsid w:val="00016316"/>
    <w:rsid w:val="000170F6"/>
    <w:rsid w:val="00017554"/>
    <w:rsid w:val="00023A04"/>
    <w:rsid w:val="00024551"/>
    <w:rsid w:val="00026D78"/>
    <w:rsid w:val="00030CE0"/>
    <w:rsid w:val="00031191"/>
    <w:rsid w:val="0003373C"/>
    <w:rsid w:val="00034E71"/>
    <w:rsid w:val="00042985"/>
    <w:rsid w:val="00044A1B"/>
    <w:rsid w:val="00046296"/>
    <w:rsid w:val="000462F7"/>
    <w:rsid w:val="00046DA8"/>
    <w:rsid w:val="000500A7"/>
    <w:rsid w:val="00051D58"/>
    <w:rsid w:val="00052909"/>
    <w:rsid w:val="000534CA"/>
    <w:rsid w:val="000538E6"/>
    <w:rsid w:val="000556F2"/>
    <w:rsid w:val="0005580D"/>
    <w:rsid w:val="00056E5C"/>
    <w:rsid w:val="00060BD4"/>
    <w:rsid w:val="000720E1"/>
    <w:rsid w:val="0007462D"/>
    <w:rsid w:val="00075CBF"/>
    <w:rsid w:val="000761D0"/>
    <w:rsid w:val="00076804"/>
    <w:rsid w:val="00077845"/>
    <w:rsid w:val="00077C0F"/>
    <w:rsid w:val="00085B93"/>
    <w:rsid w:val="000862E6"/>
    <w:rsid w:val="0009127F"/>
    <w:rsid w:val="0009357E"/>
    <w:rsid w:val="00093D1A"/>
    <w:rsid w:val="00097500"/>
    <w:rsid w:val="00097F22"/>
    <w:rsid w:val="000A30C9"/>
    <w:rsid w:val="000A3DC9"/>
    <w:rsid w:val="000A48CE"/>
    <w:rsid w:val="000A4F77"/>
    <w:rsid w:val="000A5193"/>
    <w:rsid w:val="000A5964"/>
    <w:rsid w:val="000A5ECF"/>
    <w:rsid w:val="000A6F2E"/>
    <w:rsid w:val="000B47B9"/>
    <w:rsid w:val="000B4C58"/>
    <w:rsid w:val="000C2BB5"/>
    <w:rsid w:val="000C4FEF"/>
    <w:rsid w:val="000C58CF"/>
    <w:rsid w:val="000C6528"/>
    <w:rsid w:val="000D1EAE"/>
    <w:rsid w:val="000D2335"/>
    <w:rsid w:val="000D3A5F"/>
    <w:rsid w:val="000D52B8"/>
    <w:rsid w:val="000D6A31"/>
    <w:rsid w:val="000D6D88"/>
    <w:rsid w:val="000E1A8C"/>
    <w:rsid w:val="000E2463"/>
    <w:rsid w:val="000E3B2A"/>
    <w:rsid w:val="000E57ED"/>
    <w:rsid w:val="000E6108"/>
    <w:rsid w:val="000F23B3"/>
    <w:rsid w:val="000F51D4"/>
    <w:rsid w:val="000F6DC7"/>
    <w:rsid w:val="000F7460"/>
    <w:rsid w:val="00101775"/>
    <w:rsid w:val="00104528"/>
    <w:rsid w:val="00104B7F"/>
    <w:rsid w:val="00105944"/>
    <w:rsid w:val="00105978"/>
    <w:rsid w:val="001064B6"/>
    <w:rsid w:val="00107254"/>
    <w:rsid w:val="001126D0"/>
    <w:rsid w:val="001170BB"/>
    <w:rsid w:val="001174ED"/>
    <w:rsid w:val="0012004A"/>
    <w:rsid w:val="0012097E"/>
    <w:rsid w:val="00124F45"/>
    <w:rsid w:val="00132145"/>
    <w:rsid w:val="0013292B"/>
    <w:rsid w:val="00134CD0"/>
    <w:rsid w:val="00136E2C"/>
    <w:rsid w:val="00140D30"/>
    <w:rsid w:val="00142717"/>
    <w:rsid w:val="001453E0"/>
    <w:rsid w:val="001455C5"/>
    <w:rsid w:val="001466AD"/>
    <w:rsid w:val="00146A00"/>
    <w:rsid w:val="00150B4E"/>
    <w:rsid w:val="001722BF"/>
    <w:rsid w:val="00172519"/>
    <w:rsid w:val="00172CDE"/>
    <w:rsid w:val="00172FF9"/>
    <w:rsid w:val="001745DA"/>
    <w:rsid w:val="001746B6"/>
    <w:rsid w:val="00177649"/>
    <w:rsid w:val="00181901"/>
    <w:rsid w:val="001843CA"/>
    <w:rsid w:val="00186E8A"/>
    <w:rsid w:val="00192480"/>
    <w:rsid w:val="001936C0"/>
    <w:rsid w:val="001948AE"/>
    <w:rsid w:val="00195184"/>
    <w:rsid w:val="00195193"/>
    <w:rsid w:val="00195E7F"/>
    <w:rsid w:val="00196472"/>
    <w:rsid w:val="00196E05"/>
    <w:rsid w:val="00197674"/>
    <w:rsid w:val="001A0A98"/>
    <w:rsid w:val="001A18FE"/>
    <w:rsid w:val="001A25BA"/>
    <w:rsid w:val="001A3B04"/>
    <w:rsid w:val="001A3E14"/>
    <w:rsid w:val="001A6721"/>
    <w:rsid w:val="001A6C88"/>
    <w:rsid w:val="001B0EE1"/>
    <w:rsid w:val="001B1492"/>
    <w:rsid w:val="001B1A4C"/>
    <w:rsid w:val="001B581B"/>
    <w:rsid w:val="001C011C"/>
    <w:rsid w:val="001C0181"/>
    <w:rsid w:val="001C0FB8"/>
    <w:rsid w:val="001C4071"/>
    <w:rsid w:val="001C5C21"/>
    <w:rsid w:val="001C693B"/>
    <w:rsid w:val="001D0DB5"/>
    <w:rsid w:val="001D2443"/>
    <w:rsid w:val="001D26EE"/>
    <w:rsid w:val="001D2806"/>
    <w:rsid w:val="001D6186"/>
    <w:rsid w:val="001D61D0"/>
    <w:rsid w:val="001E2142"/>
    <w:rsid w:val="001E36EE"/>
    <w:rsid w:val="001E39EC"/>
    <w:rsid w:val="001E47D7"/>
    <w:rsid w:val="001E52C9"/>
    <w:rsid w:val="001E6288"/>
    <w:rsid w:val="001E6D55"/>
    <w:rsid w:val="001F02AA"/>
    <w:rsid w:val="001F3BFC"/>
    <w:rsid w:val="001F40F2"/>
    <w:rsid w:val="001F47A2"/>
    <w:rsid w:val="001F53E4"/>
    <w:rsid w:val="001F7357"/>
    <w:rsid w:val="00201CE7"/>
    <w:rsid w:val="00202DB4"/>
    <w:rsid w:val="00204BA7"/>
    <w:rsid w:val="00205342"/>
    <w:rsid w:val="0020757F"/>
    <w:rsid w:val="0021339A"/>
    <w:rsid w:val="00214839"/>
    <w:rsid w:val="002148F9"/>
    <w:rsid w:val="0021618B"/>
    <w:rsid w:val="00216975"/>
    <w:rsid w:val="00221B1A"/>
    <w:rsid w:val="00224052"/>
    <w:rsid w:val="002247C8"/>
    <w:rsid w:val="00224810"/>
    <w:rsid w:val="00230984"/>
    <w:rsid w:val="002328B4"/>
    <w:rsid w:val="00233DF4"/>
    <w:rsid w:val="00234AB6"/>
    <w:rsid w:val="00235B32"/>
    <w:rsid w:val="002414EA"/>
    <w:rsid w:val="00244F6E"/>
    <w:rsid w:val="0024744E"/>
    <w:rsid w:val="00247C08"/>
    <w:rsid w:val="0025476C"/>
    <w:rsid w:val="00256C00"/>
    <w:rsid w:val="00261B00"/>
    <w:rsid w:val="002636A6"/>
    <w:rsid w:val="002746E4"/>
    <w:rsid w:val="00280EEE"/>
    <w:rsid w:val="00281BF5"/>
    <w:rsid w:val="00282404"/>
    <w:rsid w:val="0028650D"/>
    <w:rsid w:val="00286DC5"/>
    <w:rsid w:val="002871C8"/>
    <w:rsid w:val="0029073A"/>
    <w:rsid w:val="00292657"/>
    <w:rsid w:val="002927CA"/>
    <w:rsid w:val="002952D2"/>
    <w:rsid w:val="00295AC0"/>
    <w:rsid w:val="0029671A"/>
    <w:rsid w:val="002A3FCD"/>
    <w:rsid w:val="002B3921"/>
    <w:rsid w:val="002B46C6"/>
    <w:rsid w:val="002B61B4"/>
    <w:rsid w:val="002B646E"/>
    <w:rsid w:val="002B66FE"/>
    <w:rsid w:val="002B6951"/>
    <w:rsid w:val="002B6CC0"/>
    <w:rsid w:val="002B706A"/>
    <w:rsid w:val="002B74EB"/>
    <w:rsid w:val="002B7F35"/>
    <w:rsid w:val="002C2CDF"/>
    <w:rsid w:val="002C33AB"/>
    <w:rsid w:val="002C33C4"/>
    <w:rsid w:val="002C60B3"/>
    <w:rsid w:val="002D44C7"/>
    <w:rsid w:val="002D7B67"/>
    <w:rsid w:val="002E0659"/>
    <w:rsid w:val="002E1B88"/>
    <w:rsid w:val="002E6637"/>
    <w:rsid w:val="002E7FE4"/>
    <w:rsid w:val="002F063A"/>
    <w:rsid w:val="002F2539"/>
    <w:rsid w:val="002F2BB8"/>
    <w:rsid w:val="002F59CB"/>
    <w:rsid w:val="002F6C55"/>
    <w:rsid w:val="002F7E22"/>
    <w:rsid w:val="0030089C"/>
    <w:rsid w:val="0030126E"/>
    <w:rsid w:val="00301853"/>
    <w:rsid w:val="003036EA"/>
    <w:rsid w:val="00305317"/>
    <w:rsid w:val="00311420"/>
    <w:rsid w:val="00312518"/>
    <w:rsid w:val="00313158"/>
    <w:rsid w:val="00314726"/>
    <w:rsid w:val="00314AC4"/>
    <w:rsid w:val="00315BCE"/>
    <w:rsid w:val="0032079F"/>
    <w:rsid w:val="00320AFE"/>
    <w:rsid w:val="00322329"/>
    <w:rsid w:val="00327981"/>
    <w:rsid w:val="00327D7A"/>
    <w:rsid w:val="0033163E"/>
    <w:rsid w:val="0033304E"/>
    <w:rsid w:val="003345E4"/>
    <w:rsid w:val="0034029F"/>
    <w:rsid w:val="003409D4"/>
    <w:rsid w:val="00347D5D"/>
    <w:rsid w:val="00350389"/>
    <w:rsid w:val="003548DE"/>
    <w:rsid w:val="00355870"/>
    <w:rsid w:val="00355F0B"/>
    <w:rsid w:val="0035638E"/>
    <w:rsid w:val="00356CDF"/>
    <w:rsid w:val="00356DB1"/>
    <w:rsid w:val="003574C9"/>
    <w:rsid w:val="00360524"/>
    <w:rsid w:val="00362FB7"/>
    <w:rsid w:val="0036552F"/>
    <w:rsid w:val="003665BF"/>
    <w:rsid w:val="00372529"/>
    <w:rsid w:val="00375232"/>
    <w:rsid w:val="00376F06"/>
    <w:rsid w:val="00380609"/>
    <w:rsid w:val="00381368"/>
    <w:rsid w:val="003815E0"/>
    <w:rsid w:val="003817E7"/>
    <w:rsid w:val="00381BD2"/>
    <w:rsid w:val="00383AB4"/>
    <w:rsid w:val="00390B26"/>
    <w:rsid w:val="0039116A"/>
    <w:rsid w:val="00392B0D"/>
    <w:rsid w:val="003943CB"/>
    <w:rsid w:val="003956EF"/>
    <w:rsid w:val="00395B6E"/>
    <w:rsid w:val="00396D06"/>
    <w:rsid w:val="003A0AD8"/>
    <w:rsid w:val="003A0C93"/>
    <w:rsid w:val="003A26A9"/>
    <w:rsid w:val="003A64E5"/>
    <w:rsid w:val="003A73F7"/>
    <w:rsid w:val="003B1C8E"/>
    <w:rsid w:val="003B30B4"/>
    <w:rsid w:val="003B477C"/>
    <w:rsid w:val="003B5285"/>
    <w:rsid w:val="003B7CCF"/>
    <w:rsid w:val="003C0930"/>
    <w:rsid w:val="003C1321"/>
    <w:rsid w:val="003C2912"/>
    <w:rsid w:val="003D0DA0"/>
    <w:rsid w:val="003D1385"/>
    <w:rsid w:val="003F4491"/>
    <w:rsid w:val="003F5E2D"/>
    <w:rsid w:val="003F6EE3"/>
    <w:rsid w:val="003F713B"/>
    <w:rsid w:val="00401250"/>
    <w:rsid w:val="0040298C"/>
    <w:rsid w:val="004034B1"/>
    <w:rsid w:val="0040670C"/>
    <w:rsid w:val="004120EA"/>
    <w:rsid w:val="0041524B"/>
    <w:rsid w:val="00421609"/>
    <w:rsid w:val="00423742"/>
    <w:rsid w:val="00423C05"/>
    <w:rsid w:val="00427C15"/>
    <w:rsid w:val="004300EF"/>
    <w:rsid w:val="00432749"/>
    <w:rsid w:val="004359E9"/>
    <w:rsid w:val="00440901"/>
    <w:rsid w:val="004411B1"/>
    <w:rsid w:val="00444145"/>
    <w:rsid w:val="00454296"/>
    <w:rsid w:val="00454593"/>
    <w:rsid w:val="00455D75"/>
    <w:rsid w:val="00457BA9"/>
    <w:rsid w:val="00461833"/>
    <w:rsid w:val="00464FCE"/>
    <w:rsid w:val="00466317"/>
    <w:rsid w:val="0047026C"/>
    <w:rsid w:val="004727B5"/>
    <w:rsid w:val="004736B6"/>
    <w:rsid w:val="00473D01"/>
    <w:rsid w:val="00481306"/>
    <w:rsid w:val="004830EB"/>
    <w:rsid w:val="00485CC6"/>
    <w:rsid w:val="004877D4"/>
    <w:rsid w:val="00487845"/>
    <w:rsid w:val="00487F07"/>
    <w:rsid w:val="00492BBF"/>
    <w:rsid w:val="00493B43"/>
    <w:rsid w:val="00495B5A"/>
    <w:rsid w:val="00495C64"/>
    <w:rsid w:val="00497084"/>
    <w:rsid w:val="004A0715"/>
    <w:rsid w:val="004A078C"/>
    <w:rsid w:val="004A7428"/>
    <w:rsid w:val="004A7AA2"/>
    <w:rsid w:val="004B28E9"/>
    <w:rsid w:val="004B4A2E"/>
    <w:rsid w:val="004B4A33"/>
    <w:rsid w:val="004B4A35"/>
    <w:rsid w:val="004B55E0"/>
    <w:rsid w:val="004C45EB"/>
    <w:rsid w:val="004C559A"/>
    <w:rsid w:val="004C6DE5"/>
    <w:rsid w:val="004D072D"/>
    <w:rsid w:val="004D286A"/>
    <w:rsid w:val="004D293B"/>
    <w:rsid w:val="004D3116"/>
    <w:rsid w:val="004D5E3E"/>
    <w:rsid w:val="004D7476"/>
    <w:rsid w:val="004E22CF"/>
    <w:rsid w:val="004F2C8B"/>
    <w:rsid w:val="004F40E9"/>
    <w:rsid w:val="005003DE"/>
    <w:rsid w:val="00504015"/>
    <w:rsid w:val="00507641"/>
    <w:rsid w:val="00513CC3"/>
    <w:rsid w:val="005159B5"/>
    <w:rsid w:val="005176EC"/>
    <w:rsid w:val="00517A85"/>
    <w:rsid w:val="00521E9B"/>
    <w:rsid w:val="0052478D"/>
    <w:rsid w:val="00524E4F"/>
    <w:rsid w:val="005264D7"/>
    <w:rsid w:val="00527D28"/>
    <w:rsid w:val="0053072D"/>
    <w:rsid w:val="005321E0"/>
    <w:rsid w:val="00532659"/>
    <w:rsid w:val="00533E10"/>
    <w:rsid w:val="005350E1"/>
    <w:rsid w:val="00535F42"/>
    <w:rsid w:val="00536BC3"/>
    <w:rsid w:val="0054084B"/>
    <w:rsid w:val="00543C7E"/>
    <w:rsid w:val="00544A61"/>
    <w:rsid w:val="00544CF8"/>
    <w:rsid w:val="00544D61"/>
    <w:rsid w:val="00552098"/>
    <w:rsid w:val="00553675"/>
    <w:rsid w:val="00553E19"/>
    <w:rsid w:val="005565FB"/>
    <w:rsid w:val="0056086A"/>
    <w:rsid w:val="00564800"/>
    <w:rsid w:val="00565AC1"/>
    <w:rsid w:val="005706B2"/>
    <w:rsid w:val="0057440E"/>
    <w:rsid w:val="00575F25"/>
    <w:rsid w:val="0057697E"/>
    <w:rsid w:val="00584C0D"/>
    <w:rsid w:val="005854FD"/>
    <w:rsid w:val="005871B9"/>
    <w:rsid w:val="00590CAD"/>
    <w:rsid w:val="005920BC"/>
    <w:rsid w:val="00592E97"/>
    <w:rsid w:val="00597520"/>
    <w:rsid w:val="005A5EB0"/>
    <w:rsid w:val="005B44C5"/>
    <w:rsid w:val="005C1828"/>
    <w:rsid w:val="005C3B97"/>
    <w:rsid w:val="005C5DFB"/>
    <w:rsid w:val="005C680A"/>
    <w:rsid w:val="005D0AC7"/>
    <w:rsid w:val="005D2CF2"/>
    <w:rsid w:val="005D40AE"/>
    <w:rsid w:val="005D4DD8"/>
    <w:rsid w:val="005D4E6F"/>
    <w:rsid w:val="005D678B"/>
    <w:rsid w:val="005D6CDE"/>
    <w:rsid w:val="005E3CB9"/>
    <w:rsid w:val="005E718F"/>
    <w:rsid w:val="005F17BD"/>
    <w:rsid w:val="005F4C9B"/>
    <w:rsid w:val="005F5402"/>
    <w:rsid w:val="005F5B7E"/>
    <w:rsid w:val="006027B2"/>
    <w:rsid w:val="006040E8"/>
    <w:rsid w:val="0060459D"/>
    <w:rsid w:val="00604D08"/>
    <w:rsid w:val="00605874"/>
    <w:rsid w:val="00605DF2"/>
    <w:rsid w:val="00610786"/>
    <w:rsid w:val="00611DEE"/>
    <w:rsid w:val="00615868"/>
    <w:rsid w:val="00622A4A"/>
    <w:rsid w:val="00623CDB"/>
    <w:rsid w:val="0062430B"/>
    <w:rsid w:val="00624946"/>
    <w:rsid w:val="00633EB1"/>
    <w:rsid w:val="00635B66"/>
    <w:rsid w:val="00637D29"/>
    <w:rsid w:val="00641F47"/>
    <w:rsid w:val="006428C0"/>
    <w:rsid w:val="00646E29"/>
    <w:rsid w:val="006516E1"/>
    <w:rsid w:val="00652C02"/>
    <w:rsid w:val="00654A0E"/>
    <w:rsid w:val="006567C8"/>
    <w:rsid w:val="00660670"/>
    <w:rsid w:val="006607D6"/>
    <w:rsid w:val="00660A7B"/>
    <w:rsid w:val="00661F3C"/>
    <w:rsid w:val="00666EDE"/>
    <w:rsid w:val="0067019C"/>
    <w:rsid w:val="00674E9D"/>
    <w:rsid w:val="00676F1D"/>
    <w:rsid w:val="00676F60"/>
    <w:rsid w:val="0068235E"/>
    <w:rsid w:val="00682643"/>
    <w:rsid w:val="00685E4D"/>
    <w:rsid w:val="0068707E"/>
    <w:rsid w:val="00687ACE"/>
    <w:rsid w:val="00690120"/>
    <w:rsid w:val="0069315D"/>
    <w:rsid w:val="00695886"/>
    <w:rsid w:val="00696E65"/>
    <w:rsid w:val="00697117"/>
    <w:rsid w:val="00697C94"/>
    <w:rsid w:val="006A0ADB"/>
    <w:rsid w:val="006A412B"/>
    <w:rsid w:val="006A5811"/>
    <w:rsid w:val="006B03B7"/>
    <w:rsid w:val="006B03C3"/>
    <w:rsid w:val="006B3129"/>
    <w:rsid w:val="006B3FC3"/>
    <w:rsid w:val="006B4C67"/>
    <w:rsid w:val="006C229A"/>
    <w:rsid w:val="006C69CA"/>
    <w:rsid w:val="006C752F"/>
    <w:rsid w:val="006D15EB"/>
    <w:rsid w:val="006D3296"/>
    <w:rsid w:val="006E146A"/>
    <w:rsid w:val="006E1FC2"/>
    <w:rsid w:val="006F0D18"/>
    <w:rsid w:val="006F5E5B"/>
    <w:rsid w:val="006F7E0B"/>
    <w:rsid w:val="007028BB"/>
    <w:rsid w:val="00703BAD"/>
    <w:rsid w:val="00704902"/>
    <w:rsid w:val="0070503D"/>
    <w:rsid w:val="0070762C"/>
    <w:rsid w:val="00714057"/>
    <w:rsid w:val="007230F5"/>
    <w:rsid w:val="00724D1E"/>
    <w:rsid w:val="00726763"/>
    <w:rsid w:val="00727D20"/>
    <w:rsid w:val="007309DE"/>
    <w:rsid w:val="007339F7"/>
    <w:rsid w:val="00734745"/>
    <w:rsid w:val="00734AE8"/>
    <w:rsid w:val="007372EF"/>
    <w:rsid w:val="00743EB2"/>
    <w:rsid w:val="00743EE4"/>
    <w:rsid w:val="00743F18"/>
    <w:rsid w:val="007469BE"/>
    <w:rsid w:val="0074781F"/>
    <w:rsid w:val="0075068E"/>
    <w:rsid w:val="0075218D"/>
    <w:rsid w:val="00754CDB"/>
    <w:rsid w:val="00755771"/>
    <w:rsid w:val="00763462"/>
    <w:rsid w:val="00764BE4"/>
    <w:rsid w:val="00764FA6"/>
    <w:rsid w:val="00765E43"/>
    <w:rsid w:val="00765E7E"/>
    <w:rsid w:val="00766343"/>
    <w:rsid w:val="00766FCB"/>
    <w:rsid w:val="00767F8F"/>
    <w:rsid w:val="00770DF6"/>
    <w:rsid w:val="007740E1"/>
    <w:rsid w:val="00774C9F"/>
    <w:rsid w:val="007750DB"/>
    <w:rsid w:val="00776924"/>
    <w:rsid w:val="00777058"/>
    <w:rsid w:val="00777AAB"/>
    <w:rsid w:val="00782B39"/>
    <w:rsid w:val="00786D7C"/>
    <w:rsid w:val="007903E6"/>
    <w:rsid w:val="00790DC3"/>
    <w:rsid w:val="0079132D"/>
    <w:rsid w:val="00792348"/>
    <w:rsid w:val="00792C07"/>
    <w:rsid w:val="007949E1"/>
    <w:rsid w:val="00795E20"/>
    <w:rsid w:val="007A096F"/>
    <w:rsid w:val="007A34B7"/>
    <w:rsid w:val="007A4FBA"/>
    <w:rsid w:val="007A6B2B"/>
    <w:rsid w:val="007B018F"/>
    <w:rsid w:val="007B2E02"/>
    <w:rsid w:val="007B3A06"/>
    <w:rsid w:val="007B5C3E"/>
    <w:rsid w:val="007C0FC8"/>
    <w:rsid w:val="007C6037"/>
    <w:rsid w:val="007C678D"/>
    <w:rsid w:val="007C6E71"/>
    <w:rsid w:val="007C7922"/>
    <w:rsid w:val="007D329E"/>
    <w:rsid w:val="007D4B39"/>
    <w:rsid w:val="007D7A17"/>
    <w:rsid w:val="007E393C"/>
    <w:rsid w:val="007E3E6D"/>
    <w:rsid w:val="007E3FE3"/>
    <w:rsid w:val="007E4E8C"/>
    <w:rsid w:val="007E5C95"/>
    <w:rsid w:val="007E71A0"/>
    <w:rsid w:val="007E73F8"/>
    <w:rsid w:val="007F069F"/>
    <w:rsid w:val="007F322D"/>
    <w:rsid w:val="007F4300"/>
    <w:rsid w:val="007F5B0B"/>
    <w:rsid w:val="007F6ADE"/>
    <w:rsid w:val="00800AB6"/>
    <w:rsid w:val="008016CF"/>
    <w:rsid w:val="0080211E"/>
    <w:rsid w:val="0080229B"/>
    <w:rsid w:val="008051FF"/>
    <w:rsid w:val="00806C9A"/>
    <w:rsid w:val="0080735E"/>
    <w:rsid w:val="00810994"/>
    <w:rsid w:val="00812DBA"/>
    <w:rsid w:val="00813E00"/>
    <w:rsid w:val="00816548"/>
    <w:rsid w:val="00816A8F"/>
    <w:rsid w:val="00816C52"/>
    <w:rsid w:val="00817F0B"/>
    <w:rsid w:val="00822269"/>
    <w:rsid w:val="00826ACC"/>
    <w:rsid w:val="0083022A"/>
    <w:rsid w:val="00831F9E"/>
    <w:rsid w:val="0083393E"/>
    <w:rsid w:val="00836FE3"/>
    <w:rsid w:val="00840EAA"/>
    <w:rsid w:val="00840FE3"/>
    <w:rsid w:val="00841F0A"/>
    <w:rsid w:val="008424A6"/>
    <w:rsid w:val="008438BF"/>
    <w:rsid w:val="00851AFD"/>
    <w:rsid w:val="00863E03"/>
    <w:rsid w:val="008671A8"/>
    <w:rsid w:val="00870CD5"/>
    <w:rsid w:val="00870D52"/>
    <w:rsid w:val="00872660"/>
    <w:rsid w:val="0087287E"/>
    <w:rsid w:val="00874092"/>
    <w:rsid w:val="00874C6E"/>
    <w:rsid w:val="008822E2"/>
    <w:rsid w:val="008870FB"/>
    <w:rsid w:val="0088767D"/>
    <w:rsid w:val="00891450"/>
    <w:rsid w:val="008A03CA"/>
    <w:rsid w:val="008A0F57"/>
    <w:rsid w:val="008A4FCB"/>
    <w:rsid w:val="008A7BB8"/>
    <w:rsid w:val="008A7D80"/>
    <w:rsid w:val="008B2A4A"/>
    <w:rsid w:val="008B3FA4"/>
    <w:rsid w:val="008B47A6"/>
    <w:rsid w:val="008B727B"/>
    <w:rsid w:val="008C08AE"/>
    <w:rsid w:val="008C0C32"/>
    <w:rsid w:val="008C141D"/>
    <w:rsid w:val="008C2228"/>
    <w:rsid w:val="008C4078"/>
    <w:rsid w:val="008C46A3"/>
    <w:rsid w:val="008C46F2"/>
    <w:rsid w:val="008C6BBF"/>
    <w:rsid w:val="008D14C0"/>
    <w:rsid w:val="008D3749"/>
    <w:rsid w:val="008D42BB"/>
    <w:rsid w:val="008D6AEE"/>
    <w:rsid w:val="008D7A75"/>
    <w:rsid w:val="008E4C6A"/>
    <w:rsid w:val="008E5D0D"/>
    <w:rsid w:val="008E5FD0"/>
    <w:rsid w:val="008F6F46"/>
    <w:rsid w:val="00900D93"/>
    <w:rsid w:val="00902FD8"/>
    <w:rsid w:val="0090330B"/>
    <w:rsid w:val="009043F6"/>
    <w:rsid w:val="0090474C"/>
    <w:rsid w:val="00905DAC"/>
    <w:rsid w:val="009070A8"/>
    <w:rsid w:val="0091002D"/>
    <w:rsid w:val="00911D3D"/>
    <w:rsid w:val="0091234B"/>
    <w:rsid w:val="00913E19"/>
    <w:rsid w:val="009175E3"/>
    <w:rsid w:val="0092293E"/>
    <w:rsid w:val="00922DA8"/>
    <w:rsid w:val="00933988"/>
    <w:rsid w:val="00933E28"/>
    <w:rsid w:val="00933FEF"/>
    <w:rsid w:val="009355BE"/>
    <w:rsid w:val="00935879"/>
    <w:rsid w:val="00935CE8"/>
    <w:rsid w:val="00936356"/>
    <w:rsid w:val="0093719D"/>
    <w:rsid w:val="00940C19"/>
    <w:rsid w:val="009416CF"/>
    <w:rsid w:val="00943DED"/>
    <w:rsid w:val="00947C2E"/>
    <w:rsid w:val="009515B4"/>
    <w:rsid w:val="009534D6"/>
    <w:rsid w:val="00955C19"/>
    <w:rsid w:val="009564E2"/>
    <w:rsid w:val="009572BF"/>
    <w:rsid w:val="0096162F"/>
    <w:rsid w:val="00965E6F"/>
    <w:rsid w:val="00966143"/>
    <w:rsid w:val="00973B00"/>
    <w:rsid w:val="0097668B"/>
    <w:rsid w:val="00977E70"/>
    <w:rsid w:val="009812D1"/>
    <w:rsid w:val="009813CA"/>
    <w:rsid w:val="00987B76"/>
    <w:rsid w:val="009929D8"/>
    <w:rsid w:val="009A38F8"/>
    <w:rsid w:val="009A5D41"/>
    <w:rsid w:val="009B5491"/>
    <w:rsid w:val="009C124F"/>
    <w:rsid w:val="009C1B57"/>
    <w:rsid w:val="009C3763"/>
    <w:rsid w:val="009C4FEB"/>
    <w:rsid w:val="009D1707"/>
    <w:rsid w:val="009D30B1"/>
    <w:rsid w:val="009D36BD"/>
    <w:rsid w:val="009D4AA9"/>
    <w:rsid w:val="009D7475"/>
    <w:rsid w:val="009D7759"/>
    <w:rsid w:val="009D7DE3"/>
    <w:rsid w:val="009E1699"/>
    <w:rsid w:val="009E1A11"/>
    <w:rsid w:val="009E1A44"/>
    <w:rsid w:val="009E1CC5"/>
    <w:rsid w:val="009E3D81"/>
    <w:rsid w:val="009E4EBD"/>
    <w:rsid w:val="00A01105"/>
    <w:rsid w:val="00A03287"/>
    <w:rsid w:val="00A03ECA"/>
    <w:rsid w:val="00A041B7"/>
    <w:rsid w:val="00A0604C"/>
    <w:rsid w:val="00A07025"/>
    <w:rsid w:val="00A1354F"/>
    <w:rsid w:val="00A1579F"/>
    <w:rsid w:val="00A211C4"/>
    <w:rsid w:val="00A22543"/>
    <w:rsid w:val="00A25E78"/>
    <w:rsid w:val="00A26F5A"/>
    <w:rsid w:val="00A32C04"/>
    <w:rsid w:val="00A352AA"/>
    <w:rsid w:val="00A35E7E"/>
    <w:rsid w:val="00A36CA7"/>
    <w:rsid w:val="00A37439"/>
    <w:rsid w:val="00A41C77"/>
    <w:rsid w:val="00A42716"/>
    <w:rsid w:val="00A43ACA"/>
    <w:rsid w:val="00A52ACE"/>
    <w:rsid w:val="00A53EBC"/>
    <w:rsid w:val="00A572A8"/>
    <w:rsid w:val="00A6098B"/>
    <w:rsid w:val="00A61301"/>
    <w:rsid w:val="00A614C8"/>
    <w:rsid w:val="00A65270"/>
    <w:rsid w:val="00A65706"/>
    <w:rsid w:val="00A708DD"/>
    <w:rsid w:val="00A7144C"/>
    <w:rsid w:val="00A73022"/>
    <w:rsid w:val="00A7386A"/>
    <w:rsid w:val="00A74922"/>
    <w:rsid w:val="00A758E5"/>
    <w:rsid w:val="00A81A81"/>
    <w:rsid w:val="00A833A1"/>
    <w:rsid w:val="00A8351B"/>
    <w:rsid w:val="00A83CBD"/>
    <w:rsid w:val="00A83E17"/>
    <w:rsid w:val="00A86C66"/>
    <w:rsid w:val="00A92B16"/>
    <w:rsid w:val="00A92DF0"/>
    <w:rsid w:val="00A95CD8"/>
    <w:rsid w:val="00AA0DE6"/>
    <w:rsid w:val="00AA3510"/>
    <w:rsid w:val="00AA3B44"/>
    <w:rsid w:val="00AA5FAE"/>
    <w:rsid w:val="00AA61A1"/>
    <w:rsid w:val="00AB02B3"/>
    <w:rsid w:val="00AB19E5"/>
    <w:rsid w:val="00AB3B5E"/>
    <w:rsid w:val="00AB427E"/>
    <w:rsid w:val="00AB477B"/>
    <w:rsid w:val="00AC26FB"/>
    <w:rsid w:val="00AC426C"/>
    <w:rsid w:val="00AD1781"/>
    <w:rsid w:val="00AD1C54"/>
    <w:rsid w:val="00AD25A1"/>
    <w:rsid w:val="00AD49D9"/>
    <w:rsid w:val="00AD4D23"/>
    <w:rsid w:val="00AD663A"/>
    <w:rsid w:val="00AD7B2E"/>
    <w:rsid w:val="00AD7C1D"/>
    <w:rsid w:val="00AE009F"/>
    <w:rsid w:val="00AE5004"/>
    <w:rsid w:val="00AE5277"/>
    <w:rsid w:val="00AE6448"/>
    <w:rsid w:val="00AE6A2D"/>
    <w:rsid w:val="00AE7E6C"/>
    <w:rsid w:val="00AF19E1"/>
    <w:rsid w:val="00AF1EDF"/>
    <w:rsid w:val="00AF3651"/>
    <w:rsid w:val="00AF3A4A"/>
    <w:rsid w:val="00AF7117"/>
    <w:rsid w:val="00B00C54"/>
    <w:rsid w:val="00B03106"/>
    <w:rsid w:val="00B047B5"/>
    <w:rsid w:val="00B059F2"/>
    <w:rsid w:val="00B070DF"/>
    <w:rsid w:val="00B07D4C"/>
    <w:rsid w:val="00B12EAA"/>
    <w:rsid w:val="00B16D68"/>
    <w:rsid w:val="00B175F4"/>
    <w:rsid w:val="00B21CFC"/>
    <w:rsid w:val="00B22F05"/>
    <w:rsid w:val="00B2380B"/>
    <w:rsid w:val="00B24CD4"/>
    <w:rsid w:val="00B26906"/>
    <w:rsid w:val="00B3018B"/>
    <w:rsid w:val="00B3062D"/>
    <w:rsid w:val="00B30751"/>
    <w:rsid w:val="00B308C5"/>
    <w:rsid w:val="00B30D23"/>
    <w:rsid w:val="00B31A6F"/>
    <w:rsid w:val="00B34910"/>
    <w:rsid w:val="00B34AF3"/>
    <w:rsid w:val="00B360F4"/>
    <w:rsid w:val="00B3654E"/>
    <w:rsid w:val="00B369C2"/>
    <w:rsid w:val="00B40455"/>
    <w:rsid w:val="00B41083"/>
    <w:rsid w:val="00B41AE6"/>
    <w:rsid w:val="00B4611C"/>
    <w:rsid w:val="00B46124"/>
    <w:rsid w:val="00B528D7"/>
    <w:rsid w:val="00B5367C"/>
    <w:rsid w:val="00B54384"/>
    <w:rsid w:val="00B60EC7"/>
    <w:rsid w:val="00B65AC4"/>
    <w:rsid w:val="00B71010"/>
    <w:rsid w:val="00B712B0"/>
    <w:rsid w:val="00B72FAD"/>
    <w:rsid w:val="00B72FF8"/>
    <w:rsid w:val="00B74B01"/>
    <w:rsid w:val="00B7616A"/>
    <w:rsid w:val="00B832AD"/>
    <w:rsid w:val="00B858F2"/>
    <w:rsid w:val="00B87234"/>
    <w:rsid w:val="00B87692"/>
    <w:rsid w:val="00B91C40"/>
    <w:rsid w:val="00B93111"/>
    <w:rsid w:val="00B93A15"/>
    <w:rsid w:val="00BA0E85"/>
    <w:rsid w:val="00BA334A"/>
    <w:rsid w:val="00BA37B8"/>
    <w:rsid w:val="00BA6470"/>
    <w:rsid w:val="00BB27D9"/>
    <w:rsid w:val="00BB4839"/>
    <w:rsid w:val="00BB754A"/>
    <w:rsid w:val="00BC34B9"/>
    <w:rsid w:val="00BC67AC"/>
    <w:rsid w:val="00BC6821"/>
    <w:rsid w:val="00BC6D29"/>
    <w:rsid w:val="00BC715D"/>
    <w:rsid w:val="00BC717A"/>
    <w:rsid w:val="00BC7F79"/>
    <w:rsid w:val="00BD011A"/>
    <w:rsid w:val="00BD170B"/>
    <w:rsid w:val="00BD261D"/>
    <w:rsid w:val="00BD3286"/>
    <w:rsid w:val="00BD41D0"/>
    <w:rsid w:val="00BD5178"/>
    <w:rsid w:val="00BD6077"/>
    <w:rsid w:val="00BD66B7"/>
    <w:rsid w:val="00BD6CCA"/>
    <w:rsid w:val="00BE0760"/>
    <w:rsid w:val="00BE1043"/>
    <w:rsid w:val="00BE13E1"/>
    <w:rsid w:val="00BE31B2"/>
    <w:rsid w:val="00BF0BF4"/>
    <w:rsid w:val="00BF11E3"/>
    <w:rsid w:val="00BF2CD7"/>
    <w:rsid w:val="00BF37C8"/>
    <w:rsid w:val="00BF4557"/>
    <w:rsid w:val="00C10A11"/>
    <w:rsid w:val="00C11581"/>
    <w:rsid w:val="00C15C2A"/>
    <w:rsid w:val="00C20DBD"/>
    <w:rsid w:val="00C21987"/>
    <w:rsid w:val="00C21C7D"/>
    <w:rsid w:val="00C2429E"/>
    <w:rsid w:val="00C2709C"/>
    <w:rsid w:val="00C300AA"/>
    <w:rsid w:val="00C312E2"/>
    <w:rsid w:val="00C31598"/>
    <w:rsid w:val="00C32AAF"/>
    <w:rsid w:val="00C33D6F"/>
    <w:rsid w:val="00C370FB"/>
    <w:rsid w:val="00C37BCC"/>
    <w:rsid w:val="00C4206C"/>
    <w:rsid w:val="00C44022"/>
    <w:rsid w:val="00C4733F"/>
    <w:rsid w:val="00C47BFE"/>
    <w:rsid w:val="00C516A3"/>
    <w:rsid w:val="00C544E4"/>
    <w:rsid w:val="00C5471F"/>
    <w:rsid w:val="00C55EB3"/>
    <w:rsid w:val="00C5729F"/>
    <w:rsid w:val="00C576AA"/>
    <w:rsid w:val="00C57CBA"/>
    <w:rsid w:val="00C62C1E"/>
    <w:rsid w:val="00C65C5D"/>
    <w:rsid w:val="00C676B9"/>
    <w:rsid w:val="00C70BF2"/>
    <w:rsid w:val="00C71B69"/>
    <w:rsid w:val="00C80253"/>
    <w:rsid w:val="00C8229B"/>
    <w:rsid w:val="00C822EA"/>
    <w:rsid w:val="00C842F4"/>
    <w:rsid w:val="00C8470D"/>
    <w:rsid w:val="00C86EE2"/>
    <w:rsid w:val="00C96494"/>
    <w:rsid w:val="00CA688C"/>
    <w:rsid w:val="00CB0027"/>
    <w:rsid w:val="00CB27EA"/>
    <w:rsid w:val="00CB369A"/>
    <w:rsid w:val="00CB44A0"/>
    <w:rsid w:val="00CB602C"/>
    <w:rsid w:val="00CC01B2"/>
    <w:rsid w:val="00CC52B1"/>
    <w:rsid w:val="00CD145D"/>
    <w:rsid w:val="00CD5BED"/>
    <w:rsid w:val="00CD6388"/>
    <w:rsid w:val="00CD66FE"/>
    <w:rsid w:val="00CD6BAD"/>
    <w:rsid w:val="00CE1C29"/>
    <w:rsid w:val="00CE372B"/>
    <w:rsid w:val="00CE4B7B"/>
    <w:rsid w:val="00CE67E3"/>
    <w:rsid w:val="00CE7190"/>
    <w:rsid w:val="00CF0C58"/>
    <w:rsid w:val="00CF1B66"/>
    <w:rsid w:val="00CF3725"/>
    <w:rsid w:val="00CF6657"/>
    <w:rsid w:val="00CF66CF"/>
    <w:rsid w:val="00CF6DD1"/>
    <w:rsid w:val="00CF706B"/>
    <w:rsid w:val="00CF728F"/>
    <w:rsid w:val="00CF778C"/>
    <w:rsid w:val="00D00824"/>
    <w:rsid w:val="00D02602"/>
    <w:rsid w:val="00D03E1C"/>
    <w:rsid w:val="00D03E51"/>
    <w:rsid w:val="00D068B6"/>
    <w:rsid w:val="00D069A7"/>
    <w:rsid w:val="00D073A1"/>
    <w:rsid w:val="00D1218F"/>
    <w:rsid w:val="00D17EB2"/>
    <w:rsid w:val="00D33B6C"/>
    <w:rsid w:val="00D41011"/>
    <w:rsid w:val="00D41D8E"/>
    <w:rsid w:val="00D4359D"/>
    <w:rsid w:val="00D43C62"/>
    <w:rsid w:val="00D53CAF"/>
    <w:rsid w:val="00D53E5B"/>
    <w:rsid w:val="00D54D9B"/>
    <w:rsid w:val="00D55562"/>
    <w:rsid w:val="00D55D49"/>
    <w:rsid w:val="00D55EA8"/>
    <w:rsid w:val="00D565B7"/>
    <w:rsid w:val="00D5682A"/>
    <w:rsid w:val="00D57BFB"/>
    <w:rsid w:val="00D61520"/>
    <w:rsid w:val="00D6527B"/>
    <w:rsid w:val="00D65447"/>
    <w:rsid w:val="00D65DFE"/>
    <w:rsid w:val="00D6636E"/>
    <w:rsid w:val="00D678FF"/>
    <w:rsid w:val="00D70240"/>
    <w:rsid w:val="00D7045D"/>
    <w:rsid w:val="00D70567"/>
    <w:rsid w:val="00D7489D"/>
    <w:rsid w:val="00D74D58"/>
    <w:rsid w:val="00D75C33"/>
    <w:rsid w:val="00D80A5B"/>
    <w:rsid w:val="00D81571"/>
    <w:rsid w:val="00D83E17"/>
    <w:rsid w:val="00D854BE"/>
    <w:rsid w:val="00D85917"/>
    <w:rsid w:val="00D85F82"/>
    <w:rsid w:val="00D86469"/>
    <w:rsid w:val="00D94F22"/>
    <w:rsid w:val="00D96212"/>
    <w:rsid w:val="00DA0EFF"/>
    <w:rsid w:val="00DA140E"/>
    <w:rsid w:val="00DA1989"/>
    <w:rsid w:val="00DA223E"/>
    <w:rsid w:val="00DA234E"/>
    <w:rsid w:val="00DA36BD"/>
    <w:rsid w:val="00DA376C"/>
    <w:rsid w:val="00DA4814"/>
    <w:rsid w:val="00DA4B0D"/>
    <w:rsid w:val="00DA5A4D"/>
    <w:rsid w:val="00DA6373"/>
    <w:rsid w:val="00DA72A3"/>
    <w:rsid w:val="00DB256E"/>
    <w:rsid w:val="00DB372C"/>
    <w:rsid w:val="00DB3B79"/>
    <w:rsid w:val="00DB4794"/>
    <w:rsid w:val="00DC14BF"/>
    <w:rsid w:val="00DC16F1"/>
    <w:rsid w:val="00DC184D"/>
    <w:rsid w:val="00DC2BEB"/>
    <w:rsid w:val="00DC2F3E"/>
    <w:rsid w:val="00DC4251"/>
    <w:rsid w:val="00DC6C54"/>
    <w:rsid w:val="00DC75BC"/>
    <w:rsid w:val="00DC7DAF"/>
    <w:rsid w:val="00DD470F"/>
    <w:rsid w:val="00DD50C5"/>
    <w:rsid w:val="00DD5C52"/>
    <w:rsid w:val="00DD7B92"/>
    <w:rsid w:val="00DE172F"/>
    <w:rsid w:val="00DE3FD1"/>
    <w:rsid w:val="00DE50DC"/>
    <w:rsid w:val="00DE6DFC"/>
    <w:rsid w:val="00DE7611"/>
    <w:rsid w:val="00DE7946"/>
    <w:rsid w:val="00DF2511"/>
    <w:rsid w:val="00DF30F9"/>
    <w:rsid w:val="00DF3769"/>
    <w:rsid w:val="00DF4189"/>
    <w:rsid w:val="00DF50F8"/>
    <w:rsid w:val="00DF6E1A"/>
    <w:rsid w:val="00E00768"/>
    <w:rsid w:val="00E02963"/>
    <w:rsid w:val="00E041F8"/>
    <w:rsid w:val="00E04366"/>
    <w:rsid w:val="00E05481"/>
    <w:rsid w:val="00E111F9"/>
    <w:rsid w:val="00E12B3D"/>
    <w:rsid w:val="00E1662A"/>
    <w:rsid w:val="00E21772"/>
    <w:rsid w:val="00E2436B"/>
    <w:rsid w:val="00E24729"/>
    <w:rsid w:val="00E25171"/>
    <w:rsid w:val="00E335A5"/>
    <w:rsid w:val="00E35E72"/>
    <w:rsid w:val="00E36F5C"/>
    <w:rsid w:val="00E4113E"/>
    <w:rsid w:val="00E4299E"/>
    <w:rsid w:val="00E45873"/>
    <w:rsid w:val="00E46F59"/>
    <w:rsid w:val="00E5042A"/>
    <w:rsid w:val="00E51CB8"/>
    <w:rsid w:val="00E5672B"/>
    <w:rsid w:val="00E573ED"/>
    <w:rsid w:val="00E57F9F"/>
    <w:rsid w:val="00E61F1B"/>
    <w:rsid w:val="00E623BB"/>
    <w:rsid w:val="00E62436"/>
    <w:rsid w:val="00E64279"/>
    <w:rsid w:val="00E73322"/>
    <w:rsid w:val="00E73369"/>
    <w:rsid w:val="00E7658E"/>
    <w:rsid w:val="00E82954"/>
    <w:rsid w:val="00E8331E"/>
    <w:rsid w:val="00E8500F"/>
    <w:rsid w:val="00E86591"/>
    <w:rsid w:val="00E8742A"/>
    <w:rsid w:val="00E9097B"/>
    <w:rsid w:val="00E91F0F"/>
    <w:rsid w:val="00E93386"/>
    <w:rsid w:val="00E96F9A"/>
    <w:rsid w:val="00EA62A3"/>
    <w:rsid w:val="00EA762F"/>
    <w:rsid w:val="00EA7E8D"/>
    <w:rsid w:val="00EB0A5D"/>
    <w:rsid w:val="00EB175A"/>
    <w:rsid w:val="00EB1CD4"/>
    <w:rsid w:val="00EB31D5"/>
    <w:rsid w:val="00EB45F9"/>
    <w:rsid w:val="00EB4F4A"/>
    <w:rsid w:val="00EB594A"/>
    <w:rsid w:val="00EB7612"/>
    <w:rsid w:val="00EB7ADB"/>
    <w:rsid w:val="00EC08A8"/>
    <w:rsid w:val="00EC780C"/>
    <w:rsid w:val="00ED0D37"/>
    <w:rsid w:val="00ED16D2"/>
    <w:rsid w:val="00ED45B1"/>
    <w:rsid w:val="00ED49F5"/>
    <w:rsid w:val="00ED7696"/>
    <w:rsid w:val="00EE2230"/>
    <w:rsid w:val="00EE5AE9"/>
    <w:rsid w:val="00EF2108"/>
    <w:rsid w:val="00EF2473"/>
    <w:rsid w:val="00EF2DE6"/>
    <w:rsid w:val="00F03A41"/>
    <w:rsid w:val="00F0486B"/>
    <w:rsid w:val="00F063AC"/>
    <w:rsid w:val="00F06822"/>
    <w:rsid w:val="00F06C81"/>
    <w:rsid w:val="00F10186"/>
    <w:rsid w:val="00F113D2"/>
    <w:rsid w:val="00F1219E"/>
    <w:rsid w:val="00F13AE5"/>
    <w:rsid w:val="00F160BE"/>
    <w:rsid w:val="00F207CF"/>
    <w:rsid w:val="00F2154C"/>
    <w:rsid w:val="00F24345"/>
    <w:rsid w:val="00F250B8"/>
    <w:rsid w:val="00F332DB"/>
    <w:rsid w:val="00F34463"/>
    <w:rsid w:val="00F367D8"/>
    <w:rsid w:val="00F42C97"/>
    <w:rsid w:val="00F43C88"/>
    <w:rsid w:val="00F43D78"/>
    <w:rsid w:val="00F461CD"/>
    <w:rsid w:val="00F4705F"/>
    <w:rsid w:val="00F476E7"/>
    <w:rsid w:val="00F502E9"/>
    <w:rsid w:val="00F55469"/>
    <w:rsid w:val="00F55820"/>
    <w:rsid w:val="00F55FA3"/>
    <w:rsid w:val="00F5626E"/>
    <w:rsid w:val="00F6384B"/>
    <w:rsid w:val="00F65109"/>
    <w:rsid w:val="00F65A86"/>
    <w:rsid w:val="00F665F8"/>
    <w:rsid w:val="00F70AFD"/>
    <w:rsid w:val="00F71ABB"/>
    <w:rsid w:val="00F72E6A"/>
    <w:rsid w:val="00F74424"/>
    <w:rsid w:val="00F74F4F"/>
    <w:rsid w:val="00F76712"/>
    <w:rsid w:val="00F81A43"/>
    <w:rsid w:val="00F842A9"/>
    <w:rsid w:val="00F84E5D"/>
    <w:rsid w:val="00F854BF"/>
    <w:rsid w:val="00F875CA"/>
    <w:rsid w:val="00F87F2C"/>
    <w:rsid w:val="00F90767"/>
    <w:rsid w:val="00F912A9"/>
    <w:rsid w:val="00F9541F"/>
    <w:rsid w:val="00F96C9F"/>
    <w:rsid w:val="00F97A87"/>
    <w:rsid w:val="00FA036B"/>
    <w:rsid w:val="00FA0781"/>
    <w:rsid w:val="00FA2C4A"/>
    <w:rsid w:val="00FA33C0"/>
    <w:rsid w:val="00FA43F1"/>
    <w:rsid w:val="00FA628A"/>
    <w:rsid w:val="00FB0C3F"/>
    <w:rsid w:val="00FB64CA"/>
    <w:rsid w:val="00FB735A"/>
    <w:rsid w:val="00FB7F4B"/>
    <w:rsid w:val="00FC64D0"/>
    <w:rsid w:val="00FD0AB4"/>
    <w:rsid w:val="00FD1B9D"/>
    <w:rsid w:val="00FD25FC"/>
    <w:rsid w:val="00FD5D95"/>
    <w:rsid w:val="00FD6852"/>
    <w:rsid w:val="00FD6FA8"/>
    <w:rsid w:val="00FD79B7"/>
    <w:rsid w:val="00FE56F2"/>
    <w:rsid w:val="00FE5774"/>
    <w:rsid w:val="00FF5F1C"/>
    <w:rsid w:val="00FF6B74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C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A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A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C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A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AA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amountdu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mountdu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5611-69F5-48D9-88C0-8871ADA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18</Pages>
  <Words>5347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 [WA]</dc:creator>
  <cp:lastModifiedBy>Lepc Asst</cp:lastModifiedBy>
  <cp:revision>89</cp:revision>
  <cp:lastPrinted>2013-05-29T20:41:00Z</cp:lastPrinted>
  <dcterms:created xsi:type="dcterms:W3CDTF">2013-04-22T15:57:00Z</dcterms:created>
  <dcterms:modified xsi:type="dcterms:W3CDTF">2013-06-07T21:04:00Z</dcterms:modified>
</cp:coreProperties>
</file>